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6D" w:rsidRDefault="0028046D" w:rsidP="0028046D">
      <w:pPr>
        <w:shd w:val="clear" w:color="auto" w:fill="FFFFFF"/>
        <w:spacing w:line="435" w:lineRule="atLeast"/>
        <w:rPr>
          <w:rFonts w:ascii="Arial" w:eastAsia="Times New Roman" w:hAnsi="Arial" w:cs="Arial"/>
          <w:color w:val="23214A"/>
          <w:sz w:val="36"/>
          <w:szCs w:val="36"/>
        </w:rPr>
      </w:pPr>
      <w:r>
        <w:rPr>
          <w:rFonts w:ascii="Arial" w:eastAsia="Times New Roman" w:hAnsi="Arial" w:cs="Arial"/>
          <w:color w:val="23214A"/>
          <w:sz w:val="36"/>
          <w:szCs w:val="36"/>
        </w:rPr>
        <w:t>Regulamin 2018: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>
        <w:rPr>
          <w:rFonts w:ascii="Arial" w:hAnsi="Arial" w:cs="Arial"/>
          <w:color w:val="23214A"/>
        </w:rPr>
        <w:t> </w:t>
      </w:r>
    </w:p>
    <w:p w:rsidR="0028046D" w:rsidRDefault="0028046D" w:rsidP="0028046D">
      <w:pPr>
        <w:shd w:val="clear" w:color="auto" w:fill="FFFFFF"/>
        <w:rPr>
          <w:rFonts w:ascii="Arial" w:eastAsia="Times New Roman" w:hAnsi="Arial" w:cs="Arial"/>
          <w:b/>
          <w:bCs/>
          <w:color w:val="23214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14A"/>
          <w:sz w:val="21"/>
          <w:szCs w:val="21"/>
        </w:rPr>
        <w:t>1. Data i miejsce startu: 26 maja 2018,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Biuro zawodów – Stadion Nadarzyn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 xml:space="preserve">Start – </w:t>
      </w:r>
      <w:proofErr w:type="spellStart"/>
      <w:r>
        <w:rPr>
          <w:rFonts w:ascii="Arial" w:eastAsia="Times New Roman" w:hAnsi="Arial" w:cs="Arial"/>
          <w:color w:val="23214A"/>
        </w:rPr>
        <w:t>godz</w:t>
      </w:r>
      <w:proofErr w:type="spellEnd"/>
      <w:r>
        <w:rPr>
          <w:rFonts w:ascii="Arial" w:eastAsia="Times New Roman" w:hAnsi="Arial" w:cs="Arial"/>
          <w:color w:val="23214A"/>
        </w:rPr>
        <w:t>: 11:00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>
        <w:rPr>
          <w:rFonts w:ascii="Arial" w:hAnsi="Arial" w:cs="Arial"/>
          <w:color w:val="23214A"/>
        </w:rPr>
        <w:t> </w:t>
      </w:r>
    </w:p>
    <w:p w:rsidR="0028046D" w:rsidRDefault="0028046D" w:rsidP="0028046D">
      <w:pPr>
        <w:shd w:val="clear" w:color="auto" w:fill="FFFFFF"/>
        <w:rPr>
          <w:rFonts w:ascii="Arial" w:eastAsia="Times New Roman" w:hAnsi="Arial" w:cs="Arial"/>
          <w:b/>
          <w:bCs/>
          <w:color w:val="23214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14A"/>
          <w:sz w:val="21"/>
          <w:szCs w:val="21"/>
        </w:rPr>
        <w:t>2. Warunki uczestnictwa: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Wypełnienie karty rejestracyjnej na stronie </w:t>
      </w:r>
      <w:hyperlink r:id="rId4" w:history="1">
        <w:r>
          <w:rPr>
            <w:rStyle w:val="Hipercze"/>
            <w:rFonts w:ascii="Arial" w:eastAsia="Times New Roman" w:hAnsi="Arial" w:cs="Arial"/>
          </w:rPr>
          <w:t>www.nadarzyn.ojcowienastart.pl</w:t>
        </w:r>
      </w:hyperlink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odbiór numerów w biurze zawodów do godziny 10:30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>
        <w:rPr>
          <w:rFonts w:ascii="Arial" w:hAnsi="Arial" w:cs="Arial"/>
          <w:color w:val="23214A"/>
        </w:rPr>
        <w:t> 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Rejestracja w biurze zawodów nie później niż 30 min przed startem (godz:10:30)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uwaga: limit startujących - numery w biurze zawodów dostępne o ile nie został wyczerpany limit numerów w rejestracji elektronicznej.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>
        <w:rPr>
          <w:rFonts w:ascii="Arial" w:hAnsi="Arial" w:cs="Arial"/>
          <w:color w:val="23214A"/>
        </w:rPr>
        <w:t> </w:t>
      </w:r>
    </w:p>
    <w:p w:rsidR="0028046D" w:rsidRDefault="0028046D" w:rsidP="0028046D">
      <w:pPr>
        <w:shd w:val="clear" w:color="auto" w:fill="FFFFFF"/>
        <w:rPr>
          <w:rFonts w:ascii="Arial" w:eastAsia="Times New Roman" w:hAnsi="Arial" w:cs="Arial"/>
          <w:b/>
          <w:bCs/>
          <w:color w:val="23214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14A"/>
          <w:sz w:val="21"/>
          <w:szCs w:val="21"/>
        </w:rPr>
        <w:t>3. Drużyna rodzinna i pomiar czasu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 xml:space="preserve">Drużyna składa się z co najmniej dwóch osób – rodzica i dziecka. Czas przejazdu liczony jest od momentu startu wyścigu do zgłoszenia się na mecie dziecka. W zależności od roku urodzenia  dziecko (który porusza się samodzielnie napędzanym rowerem) będzie klasyfikowane w jednej z kategorii zależnie od roku </w:t>
      </w:r>
      <w:proofErr w:type="spellStart"/>
      <w:r>
        <w:rPr>
          <w:rFonts w:ascii="Arial" w:eastAsia="Times New Roman" w:hAnsi="Arial" w:cs="Arial"/>
          <w:color w:val="23214A"/>
        </w:rPr>
        <w:t>urodznia</w:t>
      </w:r>
      <w:proofErr w:type="spellEnd"/>
      <w:r>
        <w:rPr>
          <w:rFonts w:ascii="Arial" w:eastAsia="Times New Roman" w:hAnsi="Arial" w:cs="Arial"/>
          <w:color w:val="23214A"/>
        </w:rPr>
        <w:t>: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 I (OPEN)- 2002 - 2004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 II – 2005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 III – 2006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 IV – 2007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 V – 2008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 VI – 2009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 VII – 2010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 VIII – 2011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 IX – 2012 - wyścig dla przedszkolaków (stadion)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 X – 2013 - wyścig dla przedszkolaków (stadion)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kategoria XI – 2014 i młodsi, wyścig dla przedszkolaków (stadion)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>
        <w:rPr>
          <w:rFonts w:ascii="Arial" w:hAnsi="Arial" w:cs="Arial"/>
          <w:color w:val="23214A"/>
        </w:rPr>
        <w:t> 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W każdej kategorii oddzielnie klasyfikujemy chłopców i dziewczęta.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Warunkiem klasyfikacji dziecka w kategoriach I - VIII  jest start w zawodach rodzica, a w kategoriach IX do XI obecność rodzica w czasie startu.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Jeśli w danej rodzinie jedzie więcej niż jedno dziecko rodzic wskazuje jedną z kategorii dzieci (tę w której będzie startował).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>
        <w:rPr>
          <w:rFonts w:ascii="Arial" w:hAnsi="Arial" w:cs="Arial"/>
          <w:color w:val="23214A"/>
        </w:rPr>
        <w:t> </w:t>
      </w:r>
    </w:p>
    <w:p w:rsidR="0028046D" w:rsidRDefault="0028046D" w:rsidP="0028046D">
      <w:pPr>
        <w:shd w:val="clear" w:color="auto" w:fill="FFFFFF"/>
        <w:rPr>
          <w:rFonts w:ascii="Arial" w:eastAsia="Times New Roman" w:hAnsi="Arial" w:cs="Arial"/>
          <w:b/>
          <w:bCs/>
          <w:color w:val="23214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14A"/>
          <w:sz w:val="21"/>
          <w:szCs w:val="21"/>
        </w:rPr>
        <w:t>4. Nagrody: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Pierwsze trzy osoby w kategoriach wiekowych zostaną nagrodzone pucharami.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Dekoracja zwycięzców odbędzie się po zakończeniu wyścigu na terenie Stadionu.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>
        <w:rPr>
          <w:rFonts w:ascii="Arial" w:hAnsi="Arial" w:cs="Arial"/>
          <w:color w:val="23214A"/>
        </w:rPr>
        <w:t> </w:t>
      </w:r>
    </w:p>
    <w:p w:rsidR="0028046D" w:rsidRDefault="0028046D" w:rsidP="0028046D">
      <w:pPr>
        <w:shd w:val="clear" w:color="auto" w:fill="FFFFFF"/>
        <w:rPr>
          <w:rFonts w:ascii="Arial" w:eastAsia="Times New Roman" w:hAnsi="Arial" w:cs="Arial"/>
          <w:b/>
          <w:bCs/>
          <w:color w:val="23214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14A"/>
          <w:sz w:val="21"/>
          <w:szCs w:val="21"/>
        </w:rPr>
        <w:t>5. Uczestnik wypełnia oświadczenie o następującej treści: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 xml:space="preserve">„Organizator, wszystkie osoby z nim współpracujące, a także osoby związane z przeprowadzeniem i organizacją wyścigu nie ponoszą odpowiedzialności względem uczestników za szkody osobowe, rzeczowe i majątkowe, które wystąpią przed, w trakcie lub po wyścigu. Uczestnicy startują na własną odpowiedzialność. Uczestnicy ponoszą odpowiedzialność cywilną i prawną za wszystkie szkody, przez nich spowodowane. Przez akceptację niniejszej deklaracji uczestnicy zrzekają się prawa dochodzenia prawnego lub zwrotnego od organizatora lub jego zleceniobiorców w </w:t>
      </w:r>
      <w:r>
        <w:rPr>
          <w:rFonts w:ascii="Arial" w:eastAsia="Times New Roman" w:hAnsi="Arial" w:cs="Arial"/>
          <w:color w:val="23214A"/>
        </w:rPr>
        <w:lastRenderedPageBreak/>
        <w:t xml:space="preserve">razie wypadku lub szkody związanej z zawodami. Przyjmuję do wiadomości, że w razie wypadku nie mogę wnosić żadnych roszczeń w stosunku do organizatora. Przyjmuję do wiadomości, że należy przestrzegać zarządzeń służb porządkowych oraz warunków regulaminu. Zgadzam się z warunkami uczestnictwa i zgłaszam swoje uczestnictwo w w/w zawodach. Jestem zdrowy i nie mam przeciwwskazań medycznych do uprawiania długotrwałego i intensywnego wysiłku sportowego. Zdjęcia, nagrania filmowe oraz wywiady z moją osobą, a także wyniki z moimi danymi osobowymi mogą być wykorzystane przez prasę, radio, telewizję oraz stronę internetową organizatora. Swoim podpisem zapewniam, że zapoznałem się z wszystkimi warunkami regulaminu zawodów. Wyrażam zgodę na przetwarzanie moich danych osobowych przez Stowarzyszenie „Na </w:t>
      </w:r>
      <w:proofErr w:type="spellStart"/>
      <w:r>
        <w:rPr>
          <w:rFonts w:ascii="Arial" w:eastAsia="Times New Roman" w:hAnsi="Arial" w:cs="Arial"/>
          <w:color w:val="23214A"/>
        </w:rPr>
        <w:t>Fali”siedzibą</w:t>
      </w:r>
      <w:proofErr w:type="spellEnd"/>
      <w:r>
        <w:rPr>
          <w:rFonts w:ascii="Arial" w:eastAsia="Times New Roman" w:hAnsi="Arial" w:cs="Arial"/>
          <w:color w:val="23214A"/>
        </w:rPr>
        <w:t xml:space="preserve"> w Nadarzynie zgodnie z ustawą z dnia 29 sierpnia 1997 r. o ochronie danych osobowych (Dz. U. Nr 133, poz.883). Podane dane są prawdziwe, i że znane mu są przepisy art. 233 Kodeksu Karnego o odpowiedzialności karnej za podanie danych niezgodnych z rzeczywistością.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Każdy uczestnik startuje na własną odpowiedzialność. Zawodnicy niepełnoletni dopuszczeni są do startu po pozostawieniu w biurze zawodów pisemnej zgody rodzica lub opiekuna prawnego na start w wyścigu.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Start zawodnika w zawodach jest równoznaczny z wyrażeniem przez niego zgody na stosowanie się do zasad opisanych w niniejszym Regulaminie.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Każdy uczestnik cyklu i opiekun jest zobowiązany do jazdy na sprawnym rowerze w sztywnym kasku.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 xml:space="preserve">Wyrażam zgodę na start osób niepełnoletnich wymienionych w niniejszym dokumencie w zawodach Ojcowie na Start i biorę za nie </w:t>
      </w:r>
      <w:proofErr w:type="spellStart"/>
      <w:r>
        <w:rPr>
          <w:rFonts w:ascii="Arial" w:eastAsia="Times New Roman" w:hAnsi="Arial" w:cs="Arial"/>
          <w:color w:val="23214A"/>
        </w:rPr>
        <w:t>odpowiedzalność</w:t>
      </w:r>
      <w:proofErr w:type="spellEnd"/>
      <w:r>
        <w:rPr>
          <w:rFonts w:ascii="Arial" w:eastAsia="Times New Roman" w:hAnsi="Arial" w:cs="Arial"/>
          <w:color w:val="23214A"/>
        </w:rPr>
        <w:t>. Oświadczam, że jestem ich prawnym Opiekunem.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Zapoznałem się z regulaminem imprezy Ojcowie na Start w Nadarzynie, przyjąłem go do wiadomości i będą się stosować do zasad w nim opisanych. ”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hAnsi="Arial" w:cs="Arial"/>
          <w:color w:val="23214A"/>
        </w:rPr>
      </w:pPr>
      <w:r>
        <w:rPr>
          <w:rFonts w:ascii="Arial" w:hAnsi="Arial" w:cs="Arial"/>
          <w:color w:val="23214A"/>
        </w:rPr>
        <w:t> </w:t>
      </w:r>
    </w:p>
    <w:p w:rsidR="0028046D" w:rsidRDefault="0028046D" w:rsidP="0028046D">
      <w:pPr>
        <w:shd w:val="clear" w:color="auto" w:fill="FFFFFF"/>
        <w:rPr>
          <w:rFonts w:ascii="Arial" w:eastAsia="Times New Roman" w:hAnsi="Arial" w:cs="Arial"/>
          <w:b/>
          <w:bCs/>
          <w:color w:val="23214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3214A"/>
          <w:sz w:val="21"/>
          <w:szCs w:val="21"/>
        </w:rPr>
        <w:t>6. Informacje końcowe: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Każdy uczestnik wyścigu musi poruszać się na samodzielnie napędzanym rowerze przez całą długość trasy.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Za niepełnoletnich uczestników zawodów oraz za wszystkie szkody przez nich wyrządzone odpowiadają rodzice lub prawni opiekunowie.</w:t>
      </w:r>
    </w:p>
    <w:p w:rsidR="0028046D" w:rsidRDefault="0028046D" w:rsidP="0028046D">
      <w:pPr>
        <w:shd w:val="clear" w:color="auto" w:fill="FFFFFF"/>
        <w:spacing w:line="210" w:lineRule="atLeast"/>
        <w:rPr>
          <w:rFonts w:ascii="Arial" w:eastAsia="Times New Roman" w:hAnsi="Arial" w:cs="Arial"/>
          <w:color w:val="23214A"/>
        </w:rPr>
      </w:pPr>
      <w:r>
        <w:rPr>
          <w:rFonts w:ascii="Arial" w:eastAsia="Times New Roman" w:hAnsi="Arial" w:cs="Arial"/>
          <w:color w:val="23214A"/>
        </w:rPr>
        <w:t>Wszystkie kwestie sporne i nie ujęte w regulaminie rozstrzyga organizator.</w:t>
      </w:r>
    </w:p>
    <w:p w:rsidR="0028046D" w:rsidRDefault="0028046D" w:rsidP="0028046D">
      <w:pPr>
        <w:spacing w:after="240"/>
        <w:rPr>
          <w:rFonts w:eastAsia="Times New Roman"/>
        </w:rPr>
      </w:pPr>
    </w:p>
    <w:p w:rsidR="00197BD1" w:rsidRDefault="0028046D" w:rsidP="00E92BC3">
      <w:pPr>
        <w:jc w:val="both"/>
      </w:pPr>
      <w:bookmarkStart w:id="0" w:name="_GoBack"/>
      <w:bookmarkEnd w:id="0"/>
    </w:p>
    <w:sectPr w:rsidR="0019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3"/>
    <w:rsid w:val="0020621D"/>
    <w:rsid w:val="0028046D"/>
    <w:rsid w:val="0049451F"/>
    <w:rsid w:val="008C356E"/>
    <w:rsid w:val="00E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39D5-BEF6-4995-8432-5A7B733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B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darzyn.ojcowienast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2018-03-27T10:04:00Z</dcterms:created>
  <dcterms:modified xsi:type="dcterms:W3CDTF">2018-04-03T10:23:00Z</dcterms:modified>
</cp:coreProperties>
</file>