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3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  <w:r w:rsidRPr="00933A85"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REGULAMIN IV BIEGU ORŁANA W PRZEMKOWIE.</w:t>
      </w:r>
    </w:p>
    <w:p w:rsidR="00201693" w:rsidRPr="00933A85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25 maja 2019 roku</w:t>
      </w:r>
    </w:p>
    <w:p w:rsidR="00201693" w:rsidRPr="00933A85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  <w:r w:rsidRPr="00933A85"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 xml:space="preserve">III impreza w ramach Crossowej ligi biegowej </w:t>
      </w:r>
      <w:r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br/>
      </w:r>
      <w:r w:rsidRPr="00933A85"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(szczegóły i regulamin www.sport-gorski.pl)</w:t>
      </w:r>
    </w:p>
    <w:p w:rsidR="00201693" w:rsidRPr="00933A85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</w:p>
    <w:p w:rsidR="00201693" w:rsidRPr="00933A85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</w:rPr>
      </w:pPr>
      <w:r w:rsidRPr="00933A85">
        <w:rPr>
          <w:rFonts w:asciiTheme="minorHAnsi" w:hAnsiTheme="minorHAnsi"/>
          <w:b/>
          <w:sz w:val="36"/>
          <w:szCs w:val="36"/>
        </w:rPr>
        <w:t>„ Ale o co biega? – Biegniemy dla Kuby”</w:t>
      </w:r>
    </w:p>
    <w:p w:rsidR="00201693" w:rsidRPr="00933A85" w:rsidRDefault="00201693" w:rsidP="00201693">
      <w:pPr>
        <w:pStyle w:val="Standard"/>
        <w:jc w:val="center"/>
        <w:rPr>
          <w:rFonts w:asciiTheme="minorHAnsi" w:hAnsiTheme="minorHAnsi"/>
          <w:b/>
          <w:sz w:val="36"/>
          <w:szCs w:val="36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1. ORGANIZATOR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-UCZNIOWSKI KLUB SPORTOWY „ORLIK „PRZEMKÓW.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2. START I MIEJSCE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-25.05.2019r ,GODZ.13: 00 PARK MIEJSKI  W PRZEMKOWIE.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3. UCZESTNICY: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a) dzieci w wieku przedszkolnym,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b) uczniowie szkół podstawowych,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c) Bieg Główny open- od 16 roku życia.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4. FORMA ZAWODÓW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a) dzieci w wieku przedszkolnym- bieg indywidualny,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b) szkoły podstawowe -biegi indywidualne 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c) Bieg Główny Open – bieg indywidualny, 16lat i powyżej.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 xml:space="preserve">5. ZAPISY DO ZAWODÓW 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Bieg Główny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zgłoszenia można dokonać na 2 sposoby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 xml:space="preserve">Online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zgłoszenia dokonywane przez formularz na stronie</w:t>
      </w:r>
    </w:p>
    <w:p w:rsidR="00201693" w:rsidRPr="00933A85" w:rsidRDefault="008D5B64" w:rsidP="00201693">
      <w:pPr>
        <w:pStyle w:val="Standard"/>
        <w:rPr>
          <w:rFonts w:asciiTheme="minorHAnsi" w:hAnsiTheme="minorHAnsi"/>
          <w:sz w:val="28"/>
          <w:szCs w:val="28"/>
        </w:rPr>
      </w:pPr>
      <w:hyperlink r:id="rId5" w:history="1">
        <w:r w:rsidR="00201693" w:rsidRPr="00933A85">
          <w:rPr>
            <w:rStyle w:val="Hipercze"/>
            <w:rFonts w:asciiTheme="minorHAnsi" w:hAnsiTheme="minorHAnsi"/>
            <w:sz w:val="28"/>
            <w:szCs w:val="28"/>
          </w:rPr>
          <w:t>www.sport-gorski.pl</w:t>
        </w:r>
      </w:hyperlink>
      <w:r w:rsidR="00201693" w:rsidRPr="00933A85">
        <w:rPr>
          <w:rFonts w:asciiTheme="minorHAnsi" w:hAnsiTheme="minorHAnsi"/>
          <w:sz w:val="28"/>
          <w:szCs w:val="28"/>
        </w:rPr>
        <w:t xml:space="preserve"> wraz z dokonaniem opłaty 40 złotych przez płatność elektroniczną, maksymalny czas na zapisy i opłaty do 20 maja 2019 r.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 xml:space="preserve">W biurze zawodów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w dniu zawodów Zgłoszenia dokonywane przez wypełnienie formularza w biurze zawodów i wniesienie opłaty startowej. Koszt tej formy zgłoszenia wynosi 50 zł . ( w przypadku wolnych miejsc)</w:t>
      </w:r>
    </w:p>
    <w:p w:rsidR="00201693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Osoby niepełnoletnie do 18 lat startują wyłącznie na pisemna zgodę rodziców lud opiekunów prawnych.</w:t>
      </w:r>
    </w:p>
    <w:p w:rsidR="00201693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Organizator nie zwraca opłaty startowej osobom, które nie ukończyły zawodów </w:t>
      </w:r>
      <w:r w:rsidRPr="00933A85">
        <w:rPr>
          <w:rFonts w:asciiTheme="minorHAnsi" w:hAnsiTheme="minorHAnsi"/>
          <w:sz w:val="28"/>
          <w:szCs w:val="28"/>
        </w:rPr>
        <w:lastRenderedPageBreak/>
        <w:t xml:space="preserve">lub też nie wzięły udziału w zawodach.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Theme="minorHAnsi" w:hAnsiTheme="minorHAnsi" w:cs="Arial"/>
          <w:b/>
          <w:color w:val="FF0000"/>
          <w:sz w:val="28"/>
          <w:szCs w:val="28"/>
        </w:rPr>
      </w:pPr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 xml:space="preserve">Uwaga! Uczestnik chcący brać udział w Crossowej Lidze Biegowej musi się zadeklarować podczas rejestracji internetowej do biegu </w:t>
      </w:r>
      <w:proofErr w:type="spellStart"/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>Orłana</w:t>
      </w:r>
      <w:proofErr w:type="spellEnd"/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>.</w:t>
      </w:r>
    </w:p>
    <w:p w:rsidR="00201693" w:rsidRPr="00933A85" w:rsidRDefault="00201693" w:rsidP="00201693">
      <w:pPr>
        <w:spacing w:line="360" w:lineRule="auto"/>
        <w:jc w:val="both"/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</w:pPr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>Dodatkowo a</w:t>
      </w:r>
      <w:r w:rsidRPr="00933A85">
        <w:rPr>
          <w:rFonts w:asciiTheme="minorHAnsi" w:hAnsiTheme="minorHAnsi" w:cs="Arial"/>
          <w:b/>
          <w:color w:val="FF0000"/>
          <w:sz w:val="28"/>
          <w:szCs w:val="28"/>
        </w:rPr>
        <w:t xml:space="preserve">by wziąć udział w klasyfikacji Mistrz i Mistrzyni </w:t>
      </w:r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 xml:space="preserve">Głogowa, Gminy Kotla, Gminy Przemków, Gminy Pęcław, Gminy Grębocice, Gminy Jerzmanowa należy być zameldowanym w danym miejscu i  również należy zadeklarować się podczas rejestracji internetowej do biegu </w:t>
      </w:r>
      <w:proofErr w:type="spellStart"/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>Orłana</w:t>
      </w:r>
      <w:proofErr w:type="spellEnd"/>
      <w:r w:rsidRPr="00933A85">
        <w:rPr>
          <w:rFonts w:asciiTheme="minorHAnsi" w:eastAsia="Times New Roman" w:hAnsiTheme="minorHAnsi" w:cs="Arial"/>
          <w:b/>
          <w:color w:val="FF0000"/>
          <w:sz w:val="28"/>
          <w:szCs w:val="28"/>
          <w:lang w:eastAsia="pl-PL"/>
        </w:rPr>
        <w:t xml:space="preserve">.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Biegi dla dzieci – zapisy w dniu zawodów.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Opłaty startowej od dzieci nie pobiera się - 0,00 zł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6. LIMIT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33A85">
        <w:rPr>
          <w:rFonts w:asciiTheme="minorHAnsi" w:hAnsiTheme="minorHAnsi"/>
          <w:sz w:val="28"/>
          <w:szCs w:val="28"/>
        </w:rPr>
        <w:t>zgłoszeń łącznie 300 osób 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bieg  główny -100 osób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bieg dzieci – 200 osób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7. PAKIET 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W ramach opłaty startowej (bieg główny) uczestnicy otrzymują: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>Koszulki okolicznościowe z logo imprezy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>Numer startowy z chipem do pomiaru czasu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>Wodę na trasie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sym w:font="Symbol" w:char="F0B7"/>
      </w:r>
      <w:r w:rsidRPr="00933A85">
        <w:rPr>
          <w:rFonts w:asciiTheme="minorHAnsi" w:hAnsiTheme="minorHAnsi"/>
          <w:sz w:val="28"/>
          <w:szCs w:val="28"/>
        </w:rPr>
        <w:t>Medal pamiątkowy z piernika po przekroczeniu linii mety.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Pakiety startowe nieodebranie w godzinach pracy biura zawodów nie będą wydawane w terminie późniejszym.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8. BIURO ZAWODÓW: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a) czynne od godziny 10:00 do 12:30 przy mecie biegu na terenie Parku Miejskiego w Przemkowie,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b) biuro potwierdza zgłoszenia uczestników zawodów oraz wydaje karty i numery startowe.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Dzieci i młodzież do osiemnastego roku życia muszą dostarczyć pisemną zgodę rodziców lub prawnych opiekunów.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lastRenderedPageBreak/>
        <w:t>9. DYSTANSE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a) przedszkolaki-150 m,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b) rocznik 2012-2011, 350m,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c) rocznik 2010-2009, 500m,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d) rocznik 2008-2007, 500m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e) rocznik 2006-2004, 1000m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f) rocznik 2003 i starsi, open -9000m.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b/>
          <w:sz w:val="28"/>
          <w:szCs w:val="28"/>
        </w:rPr>
      </w:pPr>
      <w:r w:rsidRPr="00933A85">
        <w:rPr>
          <w:rFonts w:asciiTheme="minorHAnsi" w:hAnsiTheme="minorHAnsi"/>
          <w:b/>
          <w:sz w:val="28"/>
          <w:szCs w:val="28"/>
        </w:rPr>
        <w:t>10. HARMONOGRAM CZASOWY ZAWODÓW: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8D5B64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1.Biegi odbędą się po wyznaczonych drogach i ścieżkach na terenie </w:t>
      </w:r>
      <w:r w:rsidRPr="008D5B64">
        <w:rPr>
          <w:rFonts w:asciiTheme="minorHAnsi" w:hAnsiTheme="minorHAnsi"/>
          <w:sz w:val="28"/>
          <w:szCs w:val="28"/>
        </w:rPr>
        <w:t>Miejskiego Kąpieliska w Przemkowie i Parku Miejskiego.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a) bieg na dystansie 150m Przedszkole godz.13;00,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b) bieg na dystansie 350m godz. 13:15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c) bieg na dystansie 500m godz. 13:30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d) bieg na dystansie 500m godz. 13:45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e) bieg na dystansie 1000m godz. 14:00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f) bieg główny open na dystansie 9000m. godz. 14:30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15:45 Wręczenie nagród.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g) Szatnie i przebieralnie dla uczestników biegu będą znajdować się przy starcie,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  h) ceremonia zakończenia biegu, wręczenie nagród odbędzie się przy mecie </w:t>
      </w:r>
      <w:r w:rsidR="008D5B64">
        <w:rPr>
          <w:rFonts w:asciiTheme="minorHAnsi" w:hAnsiTheme="minorHAnsi"/>
          <w:sz w:val="28"/>
          <w:szCs w:val="28"/>
        </w:rPr>
        <w:br/>
      </w:r>
      <w:bookmarkStart w:id="0" w:name="_GoBack"/>
      <w:bookmarkEnd w:id="0"/>
      <w:r w:rsidRPr="00933A85">
        <w:rPr>
          <w:rFonts w:asciiTheme="minorHAnsi" w:hAnsiTheme="minorHAnsi"/>
          <w:sz w:val="28"/>
          <w:szCs w:val="28"/>
        </w:rPr>
        <w:t>w ogródku zwycięzców.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933A85">
        <w:rPr>
          <w:rFonts w:asciiTheme="minorHAnsi" w:hAnsiTheme="minorHAnsi"/>
          <w:b/>
          <w:sz w:val="28"/>
          <w:szCs w:val="28"/>
        </w:rPr>
        <w:t>NAGRODY:</w:t>
      </w:r>
    </w:p>
    <w:p w:rsidR="00201693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 xml:space="preserve">Dla zwycięzców indywidualnych w </w:t>
      </w:r>
      <w:r>
        <w:rPr>
          <w:rFonts w:asciiTheme="minorHAnsi" w:hAnsiTheme="minorHAnsi"/>
          <w:sz w:val="28"/>
          <w:szCs w:val="28"/>
        </w:rPr>
        <w:t>poszczególnych kategoriach:</w:t>
      </w:r>
      <w:r w:rsidRPr="00933A85">
        <w:rPr>
          <w:rFonts w:asciiTheme="minorHAnsi" w:hAnsiTheme="minorHAnsi"/>
          <w:sz w:val="28"/>
          <w:szCs w:val="28"/>
        </w:rPr>
        <w:t xml:space="preserve">  za zajęcie I II i III miejsca osobno dla dziewcząt i chłopców przewidziane są medale i dyplomy. 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  <w:r w:rsidRPr="00933A85">
        <w:rPr>
          <w:rFonts w:asciiTheme="minorHAnsi" w:hAnsiTheme="minorHAnsi"/>
          <w:sz w:val="28"/>
          <w:szCs w:val="28"/>
        </w:rPr>
        <w:t>W kategorii OPEN  dodatkowo za zajęcie pierwszego miejsca wśród kobiet i mężczyzn zwycięzcy otrzymają statuetkę ORŁANA( Bielika).</w:t>
      </w: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933A85" w:rsidRDefault="00201693" w:rsidP="00201693">
      <w:pPr>
        <w:pStyle w:val="Standard"/>
        <w:rPr>
          <w:rFonts w:asciiTheme="minorHAnsi" w:hAnsiTheme="minorHAnsi"/>
          <w:sz w:val="28"/>
          <w:szCs w:val="28"/>
        </w:rPr>
      </w:pPr>
    </w:p>
    <w:p w:rsidR="00201693" w:rsidRPr="00201693" w:rsidRDefault="00201693" w:rsidP="00201693">
      <w:pPr>
        <w:pStyle w:val="Akapitzlist"/>
        <w:widowControl/>
        <w:numPr>
          <w:ilvl w:val="0"/>
          <w:numId w:val="9"/>
        </w:numPr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  <w:r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  <w:t xml:space="preserve"> </w:t>
      </w:r>
      <w:r w:rsidRPr="00201693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  <w:t>Postanowienia końcowe:</w:t>
      </w:r>
    </w:p>
    <w:p w:rsidR="00201693" w:rsidRPr="00933A85" w:rsidRDefault="00201693" w:rsidP="00201693">
      <w:pPr>
        <w:pStyle w:val="Akapitzlist"/>
        <w:widowControl/>
        <w:suppressAutoHyphens w:val="0"/>
        <w:autoSpaceDN/>
        <w:ind w:left="735"/>
        <w:textAlignment w:val="auto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Podpisując deklarację uczestnictwa Uczestnik zaświadcza, że stan jego zdrowia umożliwia mu udział w zajęciach przewidzianych w ramach imprezy. 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lastRenderedPageBreak/>
        <w:t xml:space="preserve">Organizator nie zapewnia Uczestnikowi jakiegokolwiek ubezpieczenia na życie, zdrowotnego, odpowiedzialności cywilnej z tytułu choroby, wypadku, odniesienia obrażeń, śmierci lub szkód, jakie mogą wystąpić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br/>
      </w: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w związku z obecnością lub uczestnictwem Uczestnika w imprezie, oraz nie ponosi z tego tytułu odpowiedzialności.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Podczas biegu wszyscy zawodnicy muszą mieć numery startowe przymocowane do przedniej części koszulek startowych. Zasłanianie numeru startowego w części lub w całości bądź jego modyfikacja jest zabroniona.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W dniu biegu zostaną zorganizowane szatnie i przebieralnie dla uczestników.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Organizator zastrzega sobie prawo do wykonywania zdjęć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br/>
      </w: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i filmowania uczestników wydarzenia na potrzeby reklamowe i promocyjne Organizatora. Ponadto zastrzega sobie prawo do nieodpłatnego wykorzystywania bez żadnych ograniczeń czasowych i terytorialnych wszelkich zdjęć, materiałów filmowych, wywiadów i nagrań dźwiękowych przedstawiających uczestników wydarzenia. Mogą one być wykorzystane przez Organizatorów poprzez umieszczanie na nośnikach typu CD-ROM/ DVD, w folderach oraz mediach, na stronach internetowych, w publikacjach prasowych, telewizyjnych, jak również na potrzeby </w:t>
      </w:r>
      <w:proofErr w:type="spellStart"/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promocyjno</w:t>
      </w:r>
      <w:proofErr w:type="spellEnd"/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 – reklamowe oraz inne komercyjne związane z działalnością prowadzoną przez Organizatora.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Organizator zastrzega sobie prawo do uzasadnionych zmian dotyczących przebiegu planowanej trasy oraz do interpretacji i zmian niniejszego Regulaminu.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We wszystkich sprawach nieujętych w regulaminie decyduje Organizator Biegu, któremu przysługuje wiążąca i ostateczna interpretacja Regulaminu.</w:t>
      </w:r>
    </w:p>
    <w:p w:rsidR="00201693" w:rsidRPr="00933A85" w:rsidRDefault="00201693" w:rsidP="00201693">
      <w:pPr>
        <w:pStyle w:val="Akapitzlist"/>
        <w:widowControl/>
        <w:numPr>
          <w:ilvl w:val="1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Zgłoszenie udziału w Biegu jest równoznaczne z zaakceptowaniem niniejszego Regulaminu.</w:t>
      </w:r>
    </w:p>
    <w:p w:rsidR="00201693" w:rsidRPr="00933A85" w:rsidRDefault="00201693" w:rsidP="00201693">
      <w:pPr>
        <w:pStyle w:val="Akapitzlist"/>
        <w:widowControl/>
        <w:numPr>
          <w:ilvl w:val="0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Organizator zapewnia Uczestnikom obsługę medyczną na czas trwania Biegu.</w:t>
      </w:r>
    </w:p>
    <w:p w:rsidR="00201693" w:rsidRPr="00933A85" w:rsidRDefault="00201693" w:rsidP="00201693">
      <w:pPr>
        <w:pStyle w:val="Akapitzlist"/>
        <w:widowControl/>
        <w:numPr>
          <w:ilvl w:val="0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Organizator nie pokrywa kosztów medycznych lub transportu związanych z obecnością lub uczestnictwem w biegu.</w:t>
      </w:r>
    </w:p>
    <w:p w:rsidR="00201693" w:rsidRPr="00933A85" w:rsidRDefault="00201693" w:rsidP="00201693">
      <w:pPr>
        <w:pStyle w:val="Akapitzlist"/>
        <w:widowControl/>
        <w:numPr>
          <w:ilvl w:val="0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Organizator nie odpowiada za rzeczy wartościowe pozostawione </w:t>
      </w:r>
      <w:r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br/>
      </w: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>w szatni.</w:t>
      </w:r>
    </w:p>
    <w:p w:rsidR="00201693" w:rsidRPr="00933A85" w:rsidRDefault="00201693" w:rsidP="00201693">
      <w:pPr>
        <w:pStyle w:val="Akapitzlist"/>
        <w:widowControl/>
        <w:numPr>
          <w:ilvl w:val="0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Wyniki zawodów zostaną umieszczone na stronie internetowej </w:t>
      </w:r>
      <w:hyperlink r:id="rId6" w:history="1">
        <w:r w:rsidRPr="00933A85">
          <w:rPr>
            <w:rStyle w:val="Hipercze"/>
            <w:rFonts w:asciiTheme="minorHAnsi" w:eastAsia="Times New Roman" w:hAnsiTheme="minorHAnsi" w:cs="Times New Roman"/>
            <w:kern w:val="0"/>
            <w:sz w:val="28"/>
            <w:szCs w:val="28"/>
            <w:lang w:eastAsia="pl-PL" w:bidi="ar-SA"/>
          </w:rPr>
          <w:t>www.sport-gorski.pl</w:t>
        </w:r>
      </w:hyperlink>
    </w:p>
    <w:p w:rsidR="00201693" w:rsidRPr="00933A85" w:rsidRDefault="00201693" w:rsidP="00201693">
      <w:pPr>
        <w:pStyle w:val="Akapitzlist"/>
        <w:widowControl/>
        <w:numPr>
          <w:ilvl w:val="0"/>
          <w:numId w:val="1"/>
        </w:numPr>
        <w:suppressAutoHyphens w:val="0"/>
        <w:autoSpaceDN/>
        <w:ind w:left="-142" w:firstLine="862"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t xml:space="preserve">Administratorem danych osobowych jest Sport Górski, Jerzy Górski z siedzibą ul. Piasta Kołodzieja 12/5, 67-200 Głogów. Dane osobowe będą przetwarzane w celu przeprowadzenia Biegu. Podanie danych osobowych jest </w:t>
      </w:r>
      <w:r w:rsidRPr="00933A85"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  <w:lastRenderedPageBreak/>
        <w:t xml:space="preserve">dobrowolne. Każdej osobie przysługuje prawo do treści danych i możliwości ich poprawienia. </w:t>
      </w:r>
    </w:p>
    <w:p w:rsidR="00201693" w:rsidRPr="00933A85" w:rsidRDefault="00201693" w:rsidP="00201693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kern w:val="0"/>
          <w:sz w:val="28"/>
          <w:szCs w:val="28"/>
          <w:lang w:eastAsia="pl-PL" w:bidi="ar-SA"/>
        </w:rPr>
      </w:pPr>
    </w:p>
    <w:p w:rsidR="00201693" w:rsidRDefault="00201693" w:rsidP="0020169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01693" w:rsidRPr="00451B69" w:rsidRDefault="00201693" w:rsidP="0020169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Obowiązek informacyjny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iCs/>
          <w:color w:val="000000"/>
          <w:bdr w:val="none" w:sz="0" w:space="0" w:color="auto" w:frame="1"/>
          <w:lang w:eastAsia="pl-PL"/>
        </w:rPr>
        <w:t> </w:t>
      </w:r>
    </w:p>
    <w:p w:rsidR="00201693" w:rsidRPr="003F077E" w:rsidRDefault="00201693" w:rsidP="00201693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0"/>
        <w:rPr>
          <w:rFonts w:eastAsia="Times New Roman" w:cs="Times New Roman"/>
          <w:lang w:eastAsia="pl-PL"/>
        </w:rPr>
      </w:pPr>
      <w:r w:rsidRPr="003F077E">
        <w:rPr>
          <w:rFonts w:eastAsia="Times New Roman" w:cs="Times New Roman"/>
          <w:b/>
          <w:bCs/>
          <w:bdr w:val="none" w:sz="0" w:space="0" w:color="auto" w:frame="1"/>
          <w:lang w:eastAsia="pl-PL"/>
        </w:rPr>
        <w:t>Kto jest administratorem Twoich danych osobowych? 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lang w:eastAsia="pl-PL"/>
        </w:rPr>
      </w:pPr>
      <w:r w:rsidRPr="003F077E">
        <w:rPr>
          <w:rFonts w:eastAsia="Times New Roman" w:cs="Times New Roman"/>
          <w:lang w:eastAsia="pl-PL"/>
        </w:rPr>
        <w:t xml:space="preserve">Administratorem Twoich danych osobowych jest </w:t>
      </w:r>
    </w:p>
    <w:p w:rsidR="00201693" w:rsidRPr="003F077E" w:rsidRDefault="00201693" w:rsidP="00201693">
      <w:pPr>
        <w:spacing w:line="360" w:lineRule="auto"/>
        <w:jc w:val="both"/>
        <w:rPr>
          <w:rFonts w:cs="Times New Roman"/>
        </w:rPr>
      </w:pPr>
      <w:r w:rsidRPr="003F077E">
        <w:rPr>
          <w:rFonts w:cs="Times New Roman"/>
        </w:rPr>
        <w:t>SPORT GÓRSKI JERZY GÓRSKI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lang w:eastAsia="pl-PL"/>
        </w:rPr>
      </w:pPr>
      <w:r w:rsidRPr="003F077E">
        <w:rPr>
          <w:rFonts w:cs="Times New Roman"/>
        </w:rPr>
        <w:t>PIASTA KOŁODZIEJA 12/5, 67-200 GŁOGÓW, NIP: 693 134 18 87</w:t>
      </w:r>
      <w:r w:rsidRPr="003F077E">
        <w:rPr>
          <w:rFonts w:eastAsia="Times New Roman" w:cs="Times New Roman"/>
          <w:lang w:eastAsia="pl-PL"/>
        </w:rPr>
        <w:t> 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lang w:eastAsia="pl-PL"/>
        </w:rPr>
      </w:pPr>
    </w:p>
    <w:p w:rsidR="00201693" w:rsidRPr="003F077E" w:rsidRDefault="00201693" w:rsidP="00201693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We wszelkich sprawach dotyczących przetwarzania Twoich danych osobowych może skontaktować się: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 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Bezpośrednio z Administratorem:</w:t>
      </w:r>
      <w:r w:rsidRPr="003F077E">
        <w:rPr>
          <w:rFonts w:eastAsia="Times New Roman" w:cs="Times New Roman"/>
          <w:color w:val="000000"/>
          <w:lang w:eastAsia="pl-PL"/>
        </w:rPr>
        <w:t> 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Numer telefonu: +48 504-225-878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proofErr w:type="spellStart"/>
      <w:r w:rsidRPr="003F077E">
        <w:rPr>
          <w:rFonts w:eastAsia="Times New Roman" w:cs="Times New Roman"/>
          <w:color w:val="000000"/>
          <w:lang w:val="en-US" w:eastAsia="pl-PL"/>
        </w:rPr>
        <w:t>Adres</w:t>
      </w:r>
      <w:proofErr w:type="spellEnd"/>
      <w:r w:rsidRPr="003F077E">
        <w:rPr>
          <w:rFonts w:eastAsia="Times New Roman" w:cs="Times New Roman"/>
          <w:color w:val="000000"/>
          <w:lang w:val="en-US" w:eastAsia="pl-PL"/>
        </w:rPr>
        <w:t xml:space="preserve"> email: </w:t>
      </w:r>
      <w:r w:rsidRPr="003F077E">
        <w:rPr>
          <w:rStyle w:val="Hipercze"/>
          <w:rFonts w:cs="Times New Roman"/>
        </w:rPr>
        <w:t>kontakt@sport-gorski.pl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-US" w:eastAsia="pl-PL"/>
        </w:rPr>
      </w:pPr>
      <w:r w:rsidRPr="003F077E">
        <w:rPr>
          <w:rFonts w:eastAsia="Times New Roman" w:cs="Times New Roman"/>
          <w:color w:val="000000"/>
          <w:lang w:val="en-US" w:eastAsia="pl-PL"/>
        </w:rPr>
        <w:t> </w:t>
      </w:r>
    </w:p>
    <w:p w:rsidR="00201693" w:rsidRPr="003F077E" w:rsidRDefault="00201693" w:rsidP="00201693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Jaki jest cel i podstawa prawna przetwarzania Twoich danych?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67"/>
      </w:tblGrid>
      <w:tr w:rsidR="00201693" w:rsidRPr="003F077E" w:rsidTr="005D5E95">
        <w:tc>
          <w:tcPr>
            <w:tcW w:w="523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F077E">
              <w:rPr>
                <w:rFonts w:eastAsia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pl-PL"/>
              </w:rPr>
              <w:t>CEL PRZETWARZANIA</w:t>
            </w:r>
          </w:p>
        </w:tc>
        <w:tc>
          <w:tcPr>
            <w:tcW w:w="52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 </w:t>
            </w:r>
            <w:r w:rsidRPr="003F077E">
              <w:rPr>
                <w:rFonts w:eastAsia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pl-PL"/>
              </w:rPr>
              <w:t>PODSTAWA PRAWNA</w:t>
            </w:r>
          </w:p>
        </w:tc>
      </w:tr>
      <w:tr w:rsidR="00201693" w:rsidRPr="003F077E" w:rsidTr="005D5E95">
        <w:tc>
          <w:tcPr>
            <w:tcW w:w="523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Jako organizator zawodów przetwarzamy twoje dane osobowe na podstawie wyrażonej przez ciebie zgody.</w:t>
            </w:r>
          </w:p>
        </w:tc>
        <w:tc>
          <w:tcPr>
            <w:tcW w:w="52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 </w:t>
            </w:r>
          </w:p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Art. 6 ust. 1 lit. a RODO</w:t>
            </w:r>
          </w:p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01693" w:rsidRPr="003F077E" w:rsidTr="005D5E95">
        <w:tc>
          <w:tcPr>
            <w:tcW w:w="523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Jako organizator zawodów jesteśmy zobowiązani do przekazania twoich danych osobowych odpowiedniemu urzędowi skarbowemu gdy wygrasz nagrodę</w:t>
            </w:r>
          </w:p>
        </w:tc>
        <w:tc>
          <w:tcPr>
            <w:tcW w:w="52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1693" w:rsidRPr="003F077E" w:rsidRDefault="00201693" w:rsidP="005D5E95">
            <w:pPr>
              <w:spacing w:line="360" w:lineRule="auto"/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</w:pP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t>Art. 6 ust. 1 lit. c RODO</w:t>
            </w:r>
            <w:r w:rsidRPr="003F077E">
              <w:rPr>
                <w:rFonts w:eastAsia="Times New Roman" w:cs="Times New Roman"/>
                <w:iCs/>
                <w:color w:val="000000"/>
                <w:bdr w:val="none" w:sz="0" w:space="0" w:color="auto" w:frame="1"/>
                <w:lang w:eastAsia="pl-PL"/>
              </w:rPr>
              <w:br/>
            </w:r>
            <w:r w:rsidRPr="003F077E">
              <w:rPr>
                <w:rFonts w:cs="Times New Roman"/>
              </w:rPr>
              <w:t xml:space="preserve">Zgodnie z art.30 ust.1 pkt.2 ustawy z dnia 26.07.1991r. o podatku dochodowym od osób fizycznych (j.t. Dz. U. z 2016r., </w:t>
            </w:r>
            <w:proofErr w:type="spellStart"/>
            <w:r w:rsidRPr="003F077E">
              <w:rPr>
                <w:rFonts w:cs="Times New Roman"/>
              </w:rPr>
              <w:t>poz</w:t>
            </w:r>
            <w:proofErr w:type="spellEnd"/>
            <w:r w:rsidRPr="003F077E">
              <w:rPr>
                <w:rFonts w:cs="Times New Roman"/>
              </w:rPr>
              <w:t xml:space="preserve"> 2032</w:t>
            </w:r>
          </w:p>
        </w:tc>
      </w:tr>
    </w:tbl>
    <w:p w:rsidR="00201693" w:rsidRPr="003F077E" w:rsidRDefault="00201693" w:rsidP="00201693">
      <w:pPr>
        <w:spacing w:line="360" w:lineRule="auto"/>
        <w:rPr>
          <w:rFonts w:eastAsia="Times New Roman" w:cs="Times New Roman"/>
          <w:color w:val="000000"/>
          <w:lang w:eastAsia="pl-PL"/>
        </w:rPr>
      </w:pPr>
    </w:p>
    <w:p w:rsidR="00201693" w:rsidRPr="003F077E" w:rsidRDefault="00201693" w:rsidP="00201693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Czy Twoje dane będą przetwarzane w sposób, z który wiąże się z zautomatyzowanym podejmowaniem decyzji, m.in. takim jak profilowanie?</w:t>
      </w:r>
    </w:p>
    <w:p w:rsidR="00201693" w:rsidRDefault="00201693" w:rsidP="00201693">
      <w:pPr>
        <w:shd w:val="clear" w:color="auto" w:fill="FFFFFF"/>
        <w:spacing w:line="36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lastRenderedPageBreak/>
        <w:t>Nie profilujemy osób korzystających z naszych serwisów czy usług.</w:t>
      </w:r>
    </w:p>
    <w:p w:rsidR="00201693" w:rsidRPr="003F077E" w:rsidRDefault="00201693" w:rsidP="00201693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spacing w:line="360" w:lineRule="auto"/>
        <w:ind w:left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Komu przekazywane będą Twoje dane osobowe?</w:t>
      </w:r>
    </w:p>
    <w:p w:rsidR="00201693" w:rsidRPr="003F077E" w:rsidRDefault="00201693" w:rsidP="00201693">
      <w:pPr>
        <w:spacing w:line="360" w:lineRule="auto"/>
        <w:rPr>
          <w:rFonts w:eastAsia="Times New Roman" w:cs="Times New Roman"/>
          <w:bCs/>
          <w:color w:val="000000"/>
          <w:bdr w:val="none" w:sz="0" w:space="0" w:color="auto" w:frame="1"/>
          <w:lang w:eastAsia="pl-PL"/>
        </w:rPr>
      </w:pPr>
      <w:r w:rsidRPr="003F077E">
        <w:rPr>
          <w:rFonts w:eastAsia="Times New Roman" w:cs="Times New Roman"/>
          <w:bCs/>
          <w:color w:val="000000"/>
          <w:bdr w:val="none" w:sz="0" w:space="0" w:color="auto" w:frame="1"/>
          <w:lang w:eastAsia="pl-PL"/>
        </w:rPr>
        <w:t xml:space="preserve">Twoje dane osobowe będą przekazywane do </w:t>
      </w:r>
      <w:proofErr w:type="spellStart"/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sts</w:t>
      </w:r>
      <w:proofErr w:type="spellEnd"/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-timing</w:t>
      </w:r>
      <w:r w:rsidRPr="003F077E">
        <w:rPr>
          <w:rFonts w:eastAsia="Times New Roman" w:cs="Times New Roman"/>
          <w:bCs/>
          <w:color w:val="000000"/>
          <w:bdr w:val="none" w:sz="0" w:space="0" w:color="auto" w:frame="1"/>
          <w:lang w:eastAsia="pl-PL"/>
        </w:rPr>
        <w:t xml:space="preserve"> zajmującej się pomiarami czasów podczas naszych imprez, oraz mogą być przekazywane do podmiotów takich jak urząd skarbowy  przypadku gdy zajmiesz premiowane nagrodą miejsce.</w:t>
      </w:r>
    </w:p>
    <w:p w:rsidR="00201693" w:rsidRPr="003F077E" w:rsidRDefault="00201693" w:rsidP="00201693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pl-PL"/>
        </w:rPr>
        <w:t>Przez jaki czas przetwarzane będą Twoje dane osobowe?</w:t>
      </w:r>
      <w:r w:rsidRPr="003F077E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pl-PL"/>
        </w:rPr>
        <w:br/>
      </w:r>
      <w:r w:rsidRPr="003F077E">
        <w:rPr>
          <w:rFonts w:eastAsia="Times New Roman" w:cs="Times New Roman"/>
          <w:color w:val="000000"/>
          <w:lang w:eastAsia="pl-PL"/>
        </w:rPr>
        <w:t>Dane osobowe przetwarzane będą przez okres niezbędny dla zrealizowania zawodów, a po tym okresie dla celów i przez czas oraz w zakresie wymaganym przez przepisy prawa lub dla zabezpieczenia ewentualnych roszczeń, lub do czasu cofnięcia udzielonej zgody.</w:t>
      </w:r>
    </w:p>
    <w:p w:rsidR="00201693" w:rsidRPr="003F077E" w:rsidRDefault="00201693" w:rsidP="00201693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Czy podanie danych jest moim obowiązkiem?</w:t>
      </w:r>
    </w:p>
    <w:p w:rsidR="00201693" w:rsidRPr="003F077E" w:rsidRDefault="00201693" w:rsidP="00201693">
      <w:pPr>
        <w:shd w:val="clear" w:color="auto" w:fill="FFFFFF"/>
        <w:spacing w:line="360" w:lineRule="auto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Przekazanie przez Ciebie danych osobowych odbywa się na zasadzie dobrowolności, jednakże konieczne w celu należytego zrealizowania zawodów sportowych. Niepodanie danych spowoduje niemożliwością wystartowania w zawodach.</w:t>
      </w:r>
    </w:p>
    <w:p w:rsidR="00201693" w:rsidRPr="003F077E" w:rsidRDefault="00201693" w:rsidP="00201693">
      <w:pPr>
        <w:widowControl/>
        <w:numPr>
          <w:ilvl w:val="0"/>
          <w:numId w:val="5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b/>
          <w:bCs/>
          <w:color w:val="000000"/>
          <w:bdr w:val="none" w:sz="0" w:space="0" w:color="auto" w:frame="1"/>
          <w:lang w:eastAsia="pl-PL"/>
        </w:rPr>
        <w:t>Jakie są Twoje prawa?</w:t>
      </w:r>
    </w:p>
    <w:p w:rsidR="00201693" w:rsidRPr="003F077E" w:rsidRDefault="00201693" w:rsidP="00201693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żądania od Administratora dostępu do swoich danych osobowych, ich sprostowania, usunięcia lub ograniczenia przetwarzania danych osobowych,</w:t>
      </w:r>
    </w:p>
    <w:p w:rsidR="00201693" w:rsidRPr="003F077E" w:rsidRDefault="00201693" w:rsidP="00201693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wniesienia sprzeciwu wobec takiego przetwarzania,</w:t>
      </w:r>
    </w:p>
    <w:p w:rsidR="00201693" w:rsidRPr="003F077E" w:rsidRDefault="00201693" w:rsidP="00201693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przenoszenia danych,</w:t>
      </w:r>
    </w:p>
    <w:p w:rsidR="00201693" w:rsidRPr="003F077E" w:rsidRDefault="00201693" w:rsidP="00201693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wniesienia skargi do organu nadzorczego,</w:t>
      </w:r>
    </w:p>
    <w:p w:rsidR="00201693" w:rsidRPr="003F077E" w:rsidRDefault="00201693" w:rsidP="00201693">
      <w:pPr>
        <w:widowControl/>
        <w:numPr>
          <w:ilvl w:val="0"/>
          <w:numId w:val="6"/>
        </w:numPr>
        <w:suppressAutoHyphens w:val="0"/>
        <w:autoSpaceDN/>
        <w:spacing w:line="360" w:lineRule="auto"/>
        <w:ind w:left="0"/>
        <w:rPr>
          <w:rFonts w:eastAsia="Times New Roman" w:cs="Times New Roman"/>
          <w:color w:val="000000"/>
          <w:lang w:eastAsia="pl-PL"/>
        </w:rPr>
      </w:pPr>
      <w:r w:rsidRPr="003F077E">
        <w:rPr>
          <w:rFonts w:eastAsia="Times New Roman" w:cs="Times New Roman"/>
          <w:color w:val="000000"/>
          <w:lang w:eastAsia="pl-PL"/>
        </w:rPr>
        <w:t>cofnięcia zgody na przetwarzanie danych osobowych.</w:t>
      </w:r>
    </w:p>
    <w:p w:rsidR="00201693" w:rsidRPr="003F077E" w:rsidRDefault="00201693" w:rsidP="00201693">
      <w:pPr>
        <w:spacing w:line="360" w:lineRule="auto"/>
        <w:rPr>
          <w:rFonts w:cs="Times New Roman"/>
        </w:rPr>
      </w:pPr>
    </w:p>
    <w:p w:rsidR="00201693" w:rsidRPr="003F077E" w:rsidRDefault="00201693" w:rsidP="00201693">
      <w:pPr>
        <w:spacing w:line="360" w:lineRule="auto"/>
        <w:jc w:val="both"/>
        <w:rPr>
          <w:rFonts w:cs="Times New Roman"/>
        </w:rPr>
      </w:pPr>
    </w:p>
    <w:p w:rsidR="00A4127B" w:rsidRDefault="00A4127B"/>
    <w:sectPr w:rsidR="00A4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669"/>
    <w:multiLevelType w:val="multilevel"/>
    <w:tmpl w:val="2428597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D35966"/>
    <w:multiLevelType w:val="multilevel"/>
    <w:tmpl w:val="63D8C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503"/>
    <w:multiLevelType w:val="hybridMultilevel"/>
    <w:tmpl w:val="4B80D690"/>
    <w:lvl w:ilvl="0" w:tplc="7316AA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93"/>
    <w:rsid w:val="00201693"/>
    <w:rsid w:val="008D5B64"/>
    <w:rsid w:val="00A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003"/>
  <w15:chartTrackingRefBased/>
  <w15:docId w15:val="{37C02FA7-1217-4005-9CCE-4194F00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1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1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016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16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gorski.pl" TargetMode="External"/><Relationship Id="rId5" Type="http://schemas.openxmlformats.org/officeDocument/2006/relationships/hyperlink" Target="http://www.sport-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Górski</dc:creator>
  <cp:keywords/>
  <dc:description/>
  <cp:lastModifiedBy>Lenovo</cp:lastModifiedBy>
  <cp:revision>2</cp:revision>
  <dcterms:created xsi:type="dcterms:W3CDTF">2019-04-16T14:21:00Z</dcterms:created>
  <dcterms:modified xsi:type="dcterms:W3CDTF">2019-04-17T06:28:00Z</dcterms:modified>
</cp:coreProperties>
</file>