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71" w:rsidRDefault="00196E1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 BIEGU</w:t>
      </w:r>
      <w:r>
        <w:rPr>
          <w:rFonts w:ascii="Times New Roman" w:eastAsia="Times New Roman" w:hAnsi="Times New Roman" w:cs="Times New Roman"/>
          <w:b/>
          <w:sz w:val="24"/>
        </w:rPr>
        <w:br/>
        <w:t>„TROPEM WILCZYM. BIEG PAMIĘCI ŻOŁNIERZY WYKLĘTYCH”</w:t>
      </w:r>
      <w:r>
        <w:rPr>
          <w:rFonts w:ascii="Times New Roman" w:eastAsia="Times New Roman" w:hAnsi="Times New Roman" w:cs="Times New Roman"/>
          <w:b/>
          <w:sz w:val="24"/>
        </w:rPr>
        <w:br/>
        <w:t>CHEŁM - 1 MARCA  2020 R.</w:t>
      </w: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ORGANIZATOR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>Organizatorem Biegu Tropem Wilczym, zwanej dalej „Biegiem”, jest – Fundacja Wolno</w:t>
      </w:r>
      <w:r>
        <w:rPr>
          <w:rFonts w:ascii="Times New Roman" w:eastAsia="Times New Roman" w:hAnsi="Times New Roman" w:cs="Times New Roman"/>
          <w:sz w:val="26"/>
        </w:rPr>
        <w:t>ść i Demokracja Al. Ujazdowskie 37 lok. 2, 00-540 Warszawa, Organizatorem lokalnym jest Chełmskie Towarzystwo Samorządowe w Chełmie pod Patronatem Honorowym Pani Beaty Mazurek Poseł do Parlamentu Europejskiego.</w:t>
      </w:r>
    </w:p>
    <w:p w:rsidR="001C0671" w:rsidRDefault="00196E14">
      <w:pPr>
        <w:numPr>
          <w:ilvl w:val="0"/>
          <w:numId w:val="1"/>
        </w:numPr>
        <w:spacing w:before="100" w:after="100" w:line="276" w:lineRule="auto"/>
        <w:ind w:left="734" w:hanging="45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Bieg odbędzie się 1 marca 2020 r.  w Parku Mi</w:t>
      </w:r>
      <w:r>
        <w:rPr>
          <w:rFonts w:ascii="Times New Roman" w:eastAsia="Times New Roman" w:hAnsi="Times New Roman" w:cs="Times New Roman"/>
          <w:sz w:val="26"/>
        </w:rPr>
        <w:t>ejskim w Chełmie.</w:t>
      </w:r>
    </w:p>
    <w:p w:rsidR="001C0671" w:rsidRDefault="00196E14">
      <w:pPr>
        <w:numPr>
          <w:ilvl w:val="0"/>
          <w:numId w:val="1"/>
        </w:numPr>
        <w:spacing w:before="100" w:after="100" w:line="276" w:lineRule="auto"/>
        <w:ind w:left="734" w:hanging="45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Biuro Zawodów otwarte będzie w dniach 28.02.2020 r. w godz. 09:00 - 17:00 oraz 29.02.2020 r. w godz.09:00 – 14:00 , lokalizacja biura: Chełm, ul. Lwowska 13C ( I piętro ).</w:t>
      </w:r>
    </w:p>
    <w:p w:rsidR="001C0671" w:rsidRDefault="00196E14">
      <w:pPr>
        <w:spacing w:after="100" w:line="276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W dniu biegu biuro zawodów nieczynne, odbiór pakietu startowego w </w:t>
      </w:r>
      <w:r>
        <w:rPr>
          <w:rFonts w:ascii="Times New Roman" w:eastAsia="Times New Roman" w:hAnsi="Times New Roman" w:cs="Times New Roman"/>
          <w:b/>
          <w:sz w:val="26"/>
        </w:rPr>
        <w:t>miejscu zawodów najpóźniej na 1 godzinę przed planowanym rozpoczęciem biegu !</w:t>
      </w:r>
    </w:p>
    <w:p w:rsidR="001C0671" w:rsidRDefault="00196E14">
      <w:pPr>
        <w:numPr>
          <w:ilvl w:val="0"/>
          <w:numId w:val="2"/>
        </w:numPr>
        <w:spacing w:after="100" w:line="276" w:lineRule="auto"/>
        <w:ind w:left="810" w:hanging="45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Organizator zastrzega sobie prawo do zmiany daty i/lub miejsca Biegu, przy czym Uczestnik, zostanie o tym fakcie zawiadomiony poprzez zamieszczenie odpowiedniej informacji na str</w:t>
      </w:r>
      <w:r>
        <w:rPr>
          <w:rFonts w:ascii="Times New Roman" w:eastAsia="Times New Roman" w:hAnsi="Times New Roman" w:cs="Times New Roman"/>
          <w:sz w:val="26"/>
        </w:rPr>
        <w:t>onie internetowej Organizatora, zwanej dalej Stroną internetową. Dokonanie zmian w powyższym zakresie nie skutkuje powstaniem ze strony Organizatora żadnych dodatkowych zobowiązań w stosunku do Uczestnika.</w:t>
      </w:r>
    </w:p>
    <w:p w:rsidR="001C0671" w:rsidRDefault="00196E14">
      <w:pPr>
        <w:numPr>
          <w:ilvl w:val="0"/>
          <w:numId w:val="2"/>
        </w:numPr>
        <w:spacing w:after="100" w:line="276" w:lineRule="auto"/>
        <w:ind w:left="810" w:hanging="45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Impreza odb</w:t>
      </w:r>
      <w:r>
        <w:rPr>
          <w:rFonts w:ascii="Times New Roman" w:eastAsia="Times New Roman" w:hAnsi="Times New Roman" w:cs="Times New Roman"/>
          <w:sz w:val="26"/>
        </w:rPr>
        <w:t>ędzie się w Parku Miejskim w Chełmie. Długość tras organizowanych Biegów: Bieg nr 1 - dystans 1963 m – dystans honorowy Bieg nr 2 - dystans 5,6 km bieg główny.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Trasy biegów będą miały oznaczenia kilometrowe. Limit czasu na pokonanie trasy biegu głównego wy</w:t>
      </w:r>
      <w:r>
        <w:rPr>
          <w:rFonts w:ascii="Times New Roman" w:eastAsia="Times New Roman" w:hAnsi="Times New Roman" w:cs="Times New Roman"/>
          <w:sz w:val="26"/>
        </w:rPr>
        <w:t xml:space="preserve">nosi 40 minut dla dystansu 5 km. Godziny startów poszczególnych tur określone są w punkcie II regulaminu. Organizator zastrzega sobie prawo do zmiany godziny Biegu, o czym zobowiązuje powiadomić Uczestników za pośrednictwem Strony internetowej. Uczestnicy </w:t>
      </w:r>
      <w:r>
        <w:rPr>
          <w:rFonts w:ascii="Times New Roman" w:eastAsia="Times New Roman" w:hAnsi="Times New Roman" w:cs="Times New Roman"/>
          <w:sz w:val="26"/>
        </w:rPr>
        <w:t>ustawiają się na starcie w wyznaczonych przez Organizatora miejscu. Można wziąć udział tylko w jednym z biegów.</w:t>
      </w: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II. PROGRAM ZAWODÓW w dniu 1 marca 2020 r. </w:t>
      </w:r>
    </w:p>
    <w:p w:rsidR="001C0671" w:rsidRDefault="00196E14">
      <w:pPr>
        <w:numPr>
          <w:ilvl w:val="0"/>
          <w:numId w:val="3"/>
        </w:numPr>
        <w:spacing w:after="0" w:line="276" w:lineRule="auto"/>
        <w:ind w:left="734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godz. 12:00 – start biegu głównego na dystansie 1963 m;</w:t>
      </w:r>
    </w:p>
    <w:p w:rsidR="001C0671" w:rsidRDefault="00196E14">
      <w:pPr>
        <w:numPr>
          <w:ilvl w:val="0"/>
          <w:numId w:val="3"/>
        </w:numPr>
        <w:spacing w:after="0" w:line="276" w:lineRule="auto"/>
        <w:ind w:left="734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godz. 12:40 – start biegu honorowego na dyst</w:t>
      </w:r>
      <w:r>
        <w:rPr>
          <w:rFonts w:ascii="Times New Roman" w:eastAsia="Times New Roman" w:hAnsi="Times New Roman" w:cs="Times New Roman"/>
          <w:color w:val="000000"/>
          <w:sz w:val="26"/>
        </w:rPr>
        <w:t>ansie 5,6 km;</w:t>
      </w:r>
    </w:p>
    <w:p w:rsidR="001C0671" w:rsidRDefault="00196E14">
      <w:pPr>
        <w:numPr>
          <w:ilvl w:val="0"/>
          <w:numId w:val="3"/>
        </w:numPr>
        <w:spacing w:after="0" w:line="276" w:lineRule="auto"/>
        <w:ind w:left="734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godz. 13:40 - wręczenie pucharów;</w:t>
      </w:r>
    </w:p>
    <w:p w:rsidR="001C0671" w:rsidRDefault="00196E14">
      <w:pPr>
        <w:numPr>
          <w:ilvl w:val="0"/>
          <w:numId w:val="3"/>
        </w:numPr>
        <w:spacing w:after="0" w:line="276" w:lineRule="auto"/>
        <w:ind w:left="734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godz. 15:00 – zakończenie imprezy.</w:t>
      </w:r>
    </w:p>
    <w:p w:rsidR="001C0671" w:rsidRDefault="001C0671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671" w:rsidRDefault="001C0671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671" w:rsidRDefault="001C0671">
      <w:pPr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III. WARUNKI ZGŁOSZENIA I UCZESTNICTWA („WARUNKI”)</w:t>
      </w:r>
    </w:p>
    <w:p w:rsidR="001C0671" w:rsidRDefault="00196E14">
      <w:pPr>
        <w:numPr>
          <w:ilvl w:val="0"/>
          <w:numId w:val="4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W biegu głównym (bieg na 5,5 km) prawo startu mają osoby, które najpó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źniej do dnia 01.03.2020 r. ukończą 13 lat (tj. urodzone przed 01.03.2007 r.).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W biegu na dystansie 1963 m mają prawo startu osoby, które najpóźniej do dnia 01.03.2020 r. ukończyły 8 lat (tj. urodzone przed 01.03.2012 r.).</w:t>
      </w:r>
    </w:p>
    <w:p w:rsidR="001C0671" w:rsidRDefault="00196E14">
      <w:pPr>
        <w:numPr>
          <w:ilvl w:val="0"/>
          <w:numId w:val="4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W przypadku osób, które do dnia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Imprezy nie ukończyły 18 roku życia, wymagane jest posiadanie pozwolenia na udział w zawodach podpisanego przez rodziców lub prawnych opiekunów: „Oświadczenia Rodzica lub Opiekuna prawnego o zdolności dziecka do udziału w zajęciach rekreacyjno-sportowych” </w:t>
      </w:r>
      <w:r>
        <w:rPr>
          <w:rFonts w:ascii="Times New Roman" w:eastAsia="Times New Roman" w:hAnsi="Times New Roman" w:cs="Times New Roman"/>
          <w:color w:val="000000"/>
          <w:sz w:val="26"/>
        </w:rPr>
        <w:t>z podpisem rodzica bądź opiekuna prawnego, wyrażającego zgodę na udział w Biegu osoby niepełnoletniej i biorącego za nią odpowiedzialność. Oświadczenie takie należy złożyć w dniach 28</w:t>
      </w:r>
      <w:r>
        <w:rPr>
          <w:rFonts w:ascii="Times New Roman" w:eastAsia="Times New Roman" w:hAnsi="Times New Roman" w:cs="Times New Roman"/>
          <w:sz w:val="26"/>
        </w:rPr>
        <w:t xml:space="preserve">.02.2020 r. - 29.02.2020 r. </w:t>
      </w:r>
      <w:r>
        <w:rPr>
          <w:rFonts w:ascii="Times New Roman" w:eastAsia="Times New Roman" w:hAnsi="Times New Roman" w:cs="Times New Roman"/>
          <w:color w:val="000000"/>
          <w:sz w:val="26"/>
        </w:rPr>
        <w:t>w Biurze Zawodów (załącznik nr 1 do regulamin</w:t>
      </w:r>
      <w:r>
        <w:rPr>
          <w:rFonts w:ascii="Times New Roman" w:eastAsia="Times New Roman" w:hAnsi="Times New Roman" w:cs="Times New Roman"/>
          <w:color w:val="000000"/>
          <w:sz w:val="26"/>
        </w:rPr>
        <w:t>u biegu).</w:t>
      </w:r>
    </w:p>
    <w:p w:rsidR="001C0671" w:rsidRDefault="00196E14">
      <w:pPr>
        <w:numPr>
          <w:ilvl w:val="0"/>
          <w:numId w:val="4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Warunkiem uczestnictwa w Biegu jest prawidłowe wypełnienie i przekazanie do Organizatora Formularza Rejestracyjnego (załącznik nr 2) oraz dokonanie do dnia 18.02.2020 r.  Opłaty Startowej - cegiełki w wysokości 30 zł.</w:t>
      </w:r>
    </w:p>
    <w:p w:rsidR="001C0671" w:rsidRDefault="00196E14">
      <w:pPr>
        <w:numPr>
          <w:ilvl w:val="0"/>
          <w:numId w:val="4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Rejestracji uczestnictwa w b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iegach można dokonać na stronie: </w:t>
      </w:r>
    </w:p>
    <w:p w:rsidR="00196E14" w:rsidRPr="00196E14" w:rsidRDefault="00196E14">
      <w:pPr>
        <w:spacing w:before="100" w:after="100" w:line="276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196E14">
          <w:rPr>
            <w:rStyle w:val="Hipercze"/>
            <w:rFonts w:ascii="Times New Roman" w:hAnsi="Times New Roman" w:cs="Times New Roman"/>
            <w:sz w:val="26"/>
            <w:szCs w:val="26"/>
          </w:rPr>
          <w:t>http://zapisy.sts-timing.pl/587</w:t>
        </w:r>
      </w:hyperlink>
    </w:p>
    <w:p w:rsidR="001C0671" w:rsidRDefault="00196E14">
      <w:pPr>
        <w:spacing w:before="100" w:after="100" w:line="276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</w:rPr>
        <w:br/>
        <w:t>oraz w Biurze Zawodów, do wyczerpania puli numerów startowych. Wype</w:t>
      </w:r>
      <w:r>
        <w:rPr>
          <w:rFonts w:ascii="Times New Roman" w:eastAsia="Times New Roman" w:hAnsi="Times New Roman" w:cs="Times New Roman"/>
          <w:color w:val="000000"/>
          <w:sz w:val="26"/>
        </w:rPr>
        <w:t>łnienie Formularza Rejestracyjnego i dokonanie Opłaty Startowej - cegiełki, jest jednoznaczne z akceptacją niniejszego Regulaminu.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Zgłoszenia do biegu trwają w Biurze Zawodów od 01.02.2020 r.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do 18.02.2020r. (o ile pula numerów startowych nie zostanie wcz</w:t>
      </w:r>
      <w:r>
        <w:rPr>
          <w:rFonts w:ascii="Times New Roman" w:eastAsia="Times New Roman" w:hAnsi="Times New Roman" w:cs="Times New Roman"/>
          <w:color w:val="000000"/>
          <w:sz w:val="26"/>
        </w:rPr>
        <w:t>eśniej wyczerpana).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Każdy Uczestnik zarejestrowany do biegu jest zobowiązany do złożenia Formularza Rejestracyjnego i odebrania Pakietu Startowego w Biurze Zawodów w dniach  28.02.2020 do 29.02.2020r. w godzinach jego pracy.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W przypadku wyczerpania limitu </w:t>
      </w:r>
      <w:r>
        <w:rPr>
          <w:rFonts w:ascii="Times New Roman" w:eastAsia="Times New Roman" w:hAnsi="Times New Roman" w:cs="Times New Roman"/>
          <w:color w:val="000000"/>
          <w:sz w:val="26"/>
        </w:rPr>
        <w:t>numerów startowych Organizator zastrzega sobie prawo do wcześniejszego zakończenie rejestracji.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Uczestnictwo w Biegu związane jest z obowiązkiem uiszczenia Opłaty Startowej - cegiełki w wysokości 30 zł do dnia 18.02.2020r.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 xml:space="preserve"> na konto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03 1240 2223 1111 0010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7185 1302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w Banku Pekao, należące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do Chełmskiego Towarzystwa Samorządowego - organizatora. Dokonanie Opłaty Startowej możliwe jest tylko kanałami udostępnionymi przez Organizatora w terminie podanymi na Stronie internetowej lub do wyczerpania limitu Pakie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tów Startowych. Opłata raz wniesiona nie podlega zwrotowi oraz nie ma możliwości przeniesienia wniesionej opłaty na rzecz innego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Uczestnika. Uczestnik może dokonać wpłaty w imieniu innych Uczestników Biegu.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Po złożeniu Formularza Rejestracyjnego oraz uiszc</w:t>
      </w:r>
      <w:r>
        <w:rPr>
          <w:rFonts w:ascii="Times New Roman" w:eastAsia="Times New Roman" w:hAnsi="Times New Roman" w:cs="Times New Roman"/>
          <w:color w:val="000000"/>
          <w:sz w:val="26"/>
        </w:rPr>
        <w:t>zeniu Opłaty Startowej - cegiełki Uczestnik ma prawo do odbioru Pakietu Startowego przygotowanego przez Organizatora.</w:t>
      </w:r>
    </w:p>
    <w:p w:rsidR="001C0671" w:rsidRDefault="00196E14">
      <w:pPr>
        <w:numPr>
          <w:ilvl w:val="0"/>
          <w:numId w:val="5"/>
        </w:numPr>
        <w:spacing w:before="100" w:after="100" w:line="276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Odbiór Pakietów Startowych oraz weryfikacja Uczestników odbędzie się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 xml:space="preserve">w dniach 28.02.2020 r. w godzinach 09:00-17:00 oraz 29.02.2020. r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w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godzinach 09:00-14:00, w Biurze Zawodów. W celu odbioru Pakietu Startowego i weryfikacji zgłoszenia Uczestnika, należy posiadać ze sobą dokument tożsamości zgodny z danymi podanymi przy rejestracji oraz wydrukowany i podpisany formularz rejestracyjny. For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mularz rejestracyjny (druk) jest załącznikiem (załącznik nr 2) do niniejszego regulaminu. Osoby niepełnoletnie muszą dodatkowo posiadać wypełnione i podpisane przez rodzica lub prawnego opiekuna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„Oświadczenie Rodzica lub Opiekuna prawnego o zdolności dziec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ka do udziału w zajęciach rekreacyjno-sportowych”.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Jego treść jest załącznikiem (załącznik nr 1) do regulaminu. Organizator nie ponosi wobec Uczestnika jakiejkolwiek odpowiedzialności związanej z nieodebraniem przez Uczestnika Pakietu Startowego lub jakieg</w:t>
      </w:r>
      <w:r>
        <w:rPr>
          <w:rFonts w:ascii="Times New Roman" w:eastAsia="Times New Roman" w:hAnsi="Times New Roman" w:cs="Times New Roman"/>
          <w:color w:val="000000"/>
          <w:sz w:val="26"/>
        </w:rPr>
        <w:t>okolwiek z jego elementów.</w:t>
      </w: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IV. UBEZPIECZENIE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Bieg ubezpiecza Organizator. Organizator zapewnia ubezpieczenie NW </w:t>
      </w:r>
      <w:r>
        <w:rPr>
          <w:rFonts w:ascii="Times New Roman" w:eastAsia="Times New Roman" w:hAnsi="Times New Roman" w:cs="Times New Roman"/>
          <w:sz w:val="26"/>
        </w:rPr>
        <w:br/>
        <w:t>do wysoko</w:t>
      </w:r>
      <w:r>
        <w:rPr>
          <w:rFonts w:ascii="Times New Roman" w:eastAsia="Times New Roman" w:hAnsi="Times New Roman" w:cs="Times New Roman"/>
          <w:sz w:val="26"/>
        </w:rPr>
        <w:t>ści sumy gwarantowanej 5000 zł na osobę. Organizator zastrzega sobie prawo do zezwolenia personelowi medycznemu i paramedycznemu w imieniu Organizatora do udzielenia pierwszej pomocy medycznej lub wykonania innych zabiegów medycznych, a także transportu Uc</w:t>
      </w:r>
      <w:r>
        <w:rPr>
          <w:rFonts w:ascii="Times New Roman" w:eastAsia="Times New Roman" w:hAnsi="Times New Roman" w:cs="Times New Roman"/>
          <w:sz w:val="26"/>
        </w:rPr>
        <w:t xml:space="preserve">zestnika poszkodowanego </w:t>
      </w:r>
      <w:r>
        <w:rPr>
          <w:rFonts w:ascii="Times New Roman" w:eastAsia="Times New Roman" w:hAnsi="Times New Roman" w:cs="Times New Roman"/>
          <w:sz w:val="26"/>
        </w:rPr>
        <w:br/>
        <w:t xml:space="preserve">w bezpieczne miejsce. Uczestnik wyraża zgodę na powyższe działania. Uczestnik startuje wyłącznie na własną odpowiedzialność i ponosi związane z tym ryzyko. Wszyscy Uczestnicy przyjmują do wiadomości, że udział w Biegu wiąże się </w:t>
      </w:r>
      <w:r>
        <w:rPr>
          <w:rFonts w:ascii="Times New Roman" w:eastAsia="Times New Roman" w:hAnsi="Times New Roman" w:cs="Times New Roman"/>
          <w:sz w:val="26"/>
        </w:rPr>
        <w:br/>
        <w:t xml:space="preserve">z </w:t>
      </w:r>
      <w:r>
        <w:rPr>
          <w:rFonts w:ascii="Times New Roman" w:eastAsia="Times New Roman" w:hAnsi="Times New Roman" w:cs="Times New Roman"/>
          <w:sz w:val="26"/>
        </w:rPr>
        <w:t>wysiłkiem fizycznym i pociąga za sobą naturalne ryzyko i zagrożenie wypadkami, możliwość odniesienia obrażeń ciała i urazów fizycznych (w tym śmierci), a także szkód i strat o charakterze majątkowym. Przekazanie Organizatorowi prawidłowo wypełnionego Formu</w:t>
      </w:r>
      <w:r>
        <w:rPr>
          <w:rFonts w:ascii="Times New Roman" w:eastAsia="Times New Roman" w:hAnsi="Times New Roman" w:cs="Times New Roman"/>
          <w:sz w:val="26"/>
        </w:rPr>
        <w:t xml:space="preserve">larza Rejestracyjnego oraz dokonanie Opłaty Rejestracyjnej oznacza, że Uczestnik rozważył i ocenił charakter, zakres i stopień ryzyka wiążącego się z uczestnictwem w Biegu </w:t>
      </w:r>
      <w:r>
        <w:rPr>
          <w:rFonts w:ascii="Times New Roman" w:eastAsia="Times New Roman" w:hAnsi="Times New Roman" w:cs="Times New Roman"/>
          <w:sz w:val="26"/>
        </w:rPr>
        <w:br/>
        <w:t>i dobrowolnie zdecydował się podjąć to ryzyko, startując w Biegu wyłącznie na własn</w:t>
      </w:r>
      <w:r>
        <w:rPr>
          <w:rFonts w:ascii="Times New Roman" w:eastAsia="Times New Roman" w:hAnsi="Times New Roman" w:cs="Times New Roman"/>
          <w:sz w:val="26"/>
        </w:rPr>
        <w:t>ą odpowiedzialność. Zawodnicy otrzymają w pakiecie startowym: koszulkę pamiątkową, numer startowy, agrafki, worek oznaczony numerem startowym.</w:t>
      </w:r>
    </w:p>
    <w:p w:rsidR="001C0671" w:rsidRDefault="001C067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V.  DOJAZD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  <w:t>Wszyscy Uczestnicy s</w:t>
      </w:r>
      <w:r>
        <w:rPr>
          <w:rFonts w:ascii="Times New Roman" w:eastAsia="Times New Roman" w:hAnsi="Times New Roman" w:cs="Times New Roman"/>
          <w:sz w:val="26"/>
        </w:rPr>
        <w:t>ą zobowiązani we własnym zakresie i na własny koszt dotrzeć na miejsce Biegu. Organizator nie zapewnia Uczestnikom przejazdu na Bieg.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VI. OGRANICZENIA WIEKOWE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Wszyscy Uczestnicy biegu na 5,5 km muszą mieć ukończone w dniu biegu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 xml:space="preserve">13 lat. Uczestnicy biegu </w:t>
      </w:r>
      <w:r>
        <w:rPr>
          <w:rFonts w:ascii="Times New Roman" w:eastAsia="Times New Roman" w:hAnsi="Times New Roman" w:cs="Times New Roman"/>
          <w:color w:val="000000"/>
          <w:sz w:val="26"/>
        </w:rPr>
        <w:t>na dystansie 1963 m muszą mieć ukończone 8 lat. W trakcie rejestracji Uczestnik musi posiadać dowód tożsamości w celu weryfikacji danych w tym daty urodzenia. W przypadku rejestracji osób niepełnoletnich wymagane jest dołączenie do Formularza Rejestracyjne</w:t>
      </w:r>
      <w:r>
        <w:rPr>
          <w:rFonts w:ascii="Times New Roman" w:eastAsia="Times New Roman" w:hAnsi="Times New Roman" w:cs="Times New Roman"/>
          <w:color w:val="000000"/>
          <w:sz w:val="26"/>
        </w:rPr>
        <w:t>go „Oświadczenia Rodzica lub Opiekuna prawnego” (załącznik nr 1).</w:t>
      </w: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VII. INNE OGRANICZENIA DOTYCZĄCE UDZIAŁU W BIEGU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Ze względów bezpieczeństwa w Biegu zabroniony jest udział osób poruszających się na rowerach, wrotkach, rolkach, deskorolkach oraz biegnącyc</w:t>
      </w:r>
      <w:r>
        <w:rPr>
          <w:rFonts w:ascii="Times New Roman" w:eastAsia="Times New Roman" w:hAnsi="Times New Roman" w:cs="Times New Roman"/>
          <w:sz w:val="26"/>
        </w:rPr>
        <w:t>h ze zwierzętami. Zabrania się wnoszenia na trasę biegu przedmiotów, które mogą być niebezpieczne dla innych Uczestników. Na miejscu Biegu zabrania się wnoszenia środków odurzających, dopingowych, nielegalnych substancji oraz napojów alkoholowych. Organiza</w:t>
      </w:r>
      <w:r>
        <w:rPr>
          <w:rFonts w:ascii="Times New Roman" w:eastAsia="Times New Roman" w:hAnsi="Times New Roman" w:cs="Times New Roman"/>
          <w:sz w:val="26"/>
        </w:rPr>
        <w:t>tor zastrzega sobie prawo do odmowy dopuszczenia do udziału w Biegu osób, u których zostanie stwierdzone spożycie lub posiadanie jakichkolwiek środków odurzających, nielegalnych substancji oraz napojów alkoholowych jakiegokolwiek rodzaju. Organizator zastr</w:t>
      </w:r>
      <w:r>
        <w:rPr>
          <w:rFonts w:ascii="Times New Roman" w:eastAsia="Times New Roman" w:hAnsi="Times New Roman" w:cs="Times New Roman"/>
          <w:sz w:val="26"/>
        </w:rPr>
        <w:t>zega sobie prawo do zdyskwalifikowania Uczestnika, co do którego stwierdzone zostanie, że nie posiada prawa do uczestnictwa w Biegu. Uczestnik zobowiązuje się przestrzegać wszelkich zasad i przepisów, które mają zastosowanie do uczestnictwa w Biegu, w szcz</w:t>
      </w:r>
      <w:r>
        <w:rPr>
          <w:rFonts w:ascii="Times New Roman" w:eastAsia="Times New Roman" w:hAnsi="Times New Roman" w:cs="Times New Roman"/>
          <w:sz w:val="26"/>
        </w:rPr>
        <w:t xml:space="preserve">ególności zasad fair </w:t>
      </w:r>
      <w:proofErr w:type="spellStart"/>
      <w:r>
        <w:rPr>
          <w:rFonts w:ascii="Times New Roman" w:eastAsia="Times New Roman" w:hAnsi="Times New Roman" w:cs="Times New Roman"/>
          <w:sz w:val="26"/>
        </w:rPr>
        <w:t>play</w:t>
      </w:r>
      <w:proofErr w:type="spellEnd"/>
      <w:r>
        <w:rPr>
          <w:rFonts w:ascii="Times New Roman" w:eastAsia="Times New Roman" w:hAnsi="Times New Roman" w:cs="Times New Roman"/>
          <w:sz w:val="26"/>
        </w:rPr>
        <w:t>. Organizator nie gwarantuje otrzymania koszulki w rozmiarze zadeklarowanym przez uczestnika podczas rejestracji.</w:t>
      </w: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VIII. KLASYFIKACJE I NAGRODY 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>W Biegu będzie prowadzona klasyfikacja ogólna z podziałem na płeć. Wszyscy Uczestnicy,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którzy ukończą Bieg otrzymają pamiątkowy medal, a zwycięzcy biegów pamiątkowe puchary.</w:t>
      </w: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IX. OCHRONA DANYCH OSOBOWYCH – RODO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Podanie danych osobowych oraz wyrażenie zgody na ich przetwarzanie jest dobrowolne, lecz ich niepodanie lub brak zgody na ich przet</w:t>
      </w:r>
      <w:r>
        <w:rPr>
          <w:rFonts w:ascii="Times New Roman" w:eastAsia="Times New Roman" w:hAnsi="Times New Roman" w:cs="Times New Roman"/>
          <w:color w:val="000000"/>
          <w:sz w:val="26"/>
        </w:rPr>
        <w:t>warzanie uniemożliwia udział w Biegu.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Masz prawo zarejestrowania się jako zawodnik anonimowy. Wtedy Będziesz widnieć na liście startowej oraz liście wyników jako zawodnik anonimowy. Oznacza to również, że w przypadku zwycięstwa w nagradzanej kategorii będz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iesz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wyczytany/wyczytana jedynie jako numer. Natomiast w przypadku wszelkiego rodzaju losowań i konkursów Twoje zgłoszenie nie będzie brane pod uwagę.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Chełmskie Towarzystwo Samorządowe z siedzibą na ul. Reformackiej 8/7, 22-100 Chełm NIP:5631221747 będzie </w:t>
      </w:r>
      <w:r>
        <w:rPr>
          <w:rFonts w:ascii="Times New Roman" w:eastAsia="Times New Roman" w:hAnsi="Times New Roman" w:cs="Times New Roman"/>
          <w:color w:val="000000"/>
          <w:sz w:val="26"/>
        </w:rPr>
        <w:t>wykorzystywał zebrane dane osobowe Uczestników wydarzenia w celach, zakresie i przez okres niezbędny dla organizacji, przeprowadzenia i promocji wydarzenia, wyłonienia zwycięzców i odbioru nagród.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Dane osobowe uczestników Biegu będą wykorzystywane zgodnie </w:t>
      </w:r>
      <w:r>
        <w:rPr>
          <w:rFonts w:ascii="Times New Roman" w:eastAsia="Times New Roman" w:hAnsi="Times New Roman" w:cs="Times New Roman"/>
          <w:color w:val="000000"/>
          <w:sz w:val="26"/>
        </w:rPr>
        <w:t>z warunkami określonymi w rozporządzeniu Parlamentu Europejskiego i Rady (UE) 2016/679 z dnia 27 kwietnia 2016 r. w sprawie ochrony osób fizycznych w związku z przetwarzaniem danych osobowych i w sprawie swobodnego przepływu takich danych oraz uchylenia dy</w:t>
      </w:r>
      <w:r>
        <w:rPr>
          <w:rFonts w:ascii="Times New Roman" w:eastAsia="Times New Roman" w:hAnsi="Times New Roman" w:cs="Times New Roman"/>
          <w:color w:val="000000"/>
          <w:sz w:val="26"/>
        </w:rPr>
        <w:t>rektywy 95/46/WE (OJ L 119, 4.5.2016, p. 1–88, RODO), ustawy z dnia 29 sierpnia 1997 r. o ochronie danych osobowych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 z 2016 r. poz. 922., UODO), polskimi przepisami przyjętymi w celu umożliwienia stosowania RODO, innymi obowiązującymi przepisami prawa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oraz niniejszym Regulaminem.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Podstawą przetwarzania Pani/Pani danych osobowych stanowi art. 23 ust. 1 pkt 3 UODO oraz art. 6 ust. 1 lit b) RODO – realizacja umowy (zgłoszenie udziału w Biegu jest jednoznaczne z akceptacją Regulaminu i stanowi zawarcie umo</w:t>
      </w:r>
      <w:r>
        <w:rPr>
          <w:rFonts w:ascii="Times New Roman" w:eastAsia="Times New Roman" w:hAnsi="Times New Roman" w:cs="Times New Roman"/>
          <w:color w:val="000000"/>
          <w:sz w:val="26"/>
        </w:rPr>
        <w:t>wy) oraz art. 23 ust. 1 pkt 1 UODO i art. 6 ust. 1 lit. a) RODO – dobrowolna, jednoznaczna, świadoma i konkretna zgoda osoby, której dane dotyczą.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Chełmskie Towarzystwo Samorządowe nie będzie przekazywać danych osobowych podmiotom zewnętrznym, chyba, że in</w:t>
      </w:r>
      <w:r>
        <w:rPr>
          <w:rFonts w:ascii="Times New Roman" w:eastAsia="Times New Roman" w:hAnsi="Times New Roman" w:cs="Times New Roman"/>
          <w:color w:val="000000"/>
          <w:sz w:val="26"/>
        </w:rPr>
        <w:t>aczej stanowi punkt X regulaminu. Nie poddajemy danych osobowych Uczestników zautomatyzowanemu przetwarzaniu, w tym profilowaniu.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Dane osobowe będą dostępne tylko na portalu prowadzącym zapisy zgodnie z jego regulaminem, do których każdy Uczestnik będzie m</w:t>
      </w:r>
      <w:r>
        <w:rPr>
          <w:rFonts w:ascii="Times New Roman" w:eastAsia="Times New Roman" w:hAnsi="Times New Roman" w:cs="Times New Roman"/>
          <w:color w:val="000000"/>
          <w:sz w:val="26"/>
        </w:rPr>
        <w:t>iał indywidualny dostęp.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Rejestrując się do biegu wyrażasz zgodę na otrzymywanie informacji organizacyjnych oraz wszelkich komunikatów związanych z organizacją biegu.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Uczestnik Oświadcza, że zapoznałem/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się z regulaminem imprezy oraz, że jest zdolny/a do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udziału w wydarzeniu i startuje na własna odpowiedzialność. Wyraża zgodę na przetwarzanie danych osobowych przez Organizatora wydarzenia.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Wyrażam zgodę, aby zdjęcia, nagrania filmowe oraz wywiady z moja osoba, a także wyniki z moimi danymi osobowymi mogły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być wykorzystane przez prasę, radio i telewizje, a także w celach marketingowych Organizatora.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Podane dane w zg</w:t>
      </w:r>
      <w:r>
        <w:rPr>
          <w:rFonts w:ascii="Times New Roman" w:eastAsia="Times New Roman" w:hAnsi="Times New Roman" w:cs="Times New Roman"/>
          <w:color w:val="000000"/>
          <w:sz w:val="26"/>
        </w:rPr>
        <w:t>łoszeniu są prawdziwe, i są mi znane przepisy art. 233 Kodeksu Karnego o odpowiedzialności karnej za podanie danych niezgodnych z rzeczywistością. W zakresie rozliczeń finansowych oraz podatkowych administratorem danych jest Organizator danego wydarzenia.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Podanie danych jest obowiązkowe i wynika m.in. z ustawy o rachunkowości. Dane będą udostępniane jedynie podmiotom upoważnionym na podstawie przepisów prawa. Ma Pani/Pan prawo: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a) dostępu do danych,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b) sprostowania danych,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c) usunięcia danych,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d) ograniczen</w:t>
      </w:r>
      <w:r>
        <w:rPr>
          <w:rFonts w:ascii="Times New Roman" w:eastAsia="Times New Roman" w:hAnsi="Times New Roman" w:cs="Times New Roman"/>
          <w:color w:val="000000"/>
          <w:sz w:val="26"/>
        </w:rPr>
        <w:t>ia przetwarzania danych,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e) cofnięcia wyrażonej zgody na przetwarzanie danych w dowolnym momencie.</w:t>
      </w:r>
    </w:p>
    <w:p w:rsidR="001C0671" w:rsidRDefault="00196E14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Cofnięcie zgody na przetworzenie danych przed ukończeniem biegu będzie jednoznaczne z rezygnacją z udziału w Biegu.</w:t>
      </w:r>
    </w:p>
    <w:p w:rsidR="001C0671" w:rsidRDefault="001C067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X. PRZEKAZYWANIE DANYCH OSOBOWYCH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Organizator może przekazać dane osobowe uczestnika w celu przeprowadzenia wydarzenia podmiotom zewnętrznym na co uczestnik sam wyraża zgodę przy zapisach na bieg. (taka zgoda może też nie występować w przypadku braku zewnętrznego partnera). </w:t>
      </w:r>
    </w:p>
    <w:p w:rsidR="001C0671" w:rsidRDefault="001C067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1C0671" w:rsidRDefault="00196E1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XI. POSTANOWI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ENIA KOŃCOWE </w:t>
      </w:r>
    </w:p>
    <w:p w:rsidR="001C0671" w:rsidRDefault="00196E14">
      <w:pPr>
        <w:numPr>
          <w:ilvl w:val="0"/>
          <w:numId w:val="6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Jeżeli którekolwiek z postanowień Regulaminu uznane zostanie, w całości lub częściowo, za nieważne lub niemożliwe do wyegzekwowania, to wszelkie inne postanowienia (w całości bądź częściowo) zachowują ważność i wykonalność.</w:t>
      </w:r>
    </w:p>
    <w:p w:rsidR="001C0671" w:rsidRDefault="00196E14">
      <w:pPr>
        <w:numPr>
          <w:ilvl w:val="0"/>
          <w:numId w:val="6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Osoba odpowiedzia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lna - Zdzisław Szwed - dyrektor biegu-koordynator, kontakt: tel. kom. 501 661 787,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zdzislaw.szwed@gmail.com</w:t>
        </w:r>
      </w:hyperlink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1C0671" w:rsidRDefault="00196E14">
      <w:pPr>
        <w:numPr>
          <w:ilvl w:val="0"/>
          <w:numId w:val="6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Wiążąca i ostateczna interpretacja Regulaminu należy do Organizatora.</w:t>
      </w:r>
    </w:p>
    <w:p w:rsidR="001C0671" w:rsidRDefault="00196E14">
      <w:pPr>
        <w:numPr>
          <w:ilvl w:val="0"/>
          <w:numId w:val="6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W sprawach nieujęt</w:t>
      </w:r>
      <w:r>
        <w:rPr>
          <w:rFonts w:ascii="Times New Roman" w:eastAsia="Times New Roman" w:hAnsi="Times New Roman" w:cs="Times New Roman"/>
          <w:color w:val="000000"/>
          <w:sz w:val="26"/>
        </w:rPr>
        <w:t>ych w Regulaminie rozstrzyga Organizator.</w:t>
      </w: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Załącznik nr 1</w:t>
      </w:r>
      <w:r>
        <w:rPr>
          <w:rFonts w:ascii="Times New Roman" w:eastAsia="Times New Roman" w:hAnsi="Times New Roman" w:cs="Times New Roman"/>
          <w:sz w:val="24"/>
        </w:rPr>
        <w:br/>
        <w:t xml:space="preserve">Oświadczenie Rodzica lub Opiekuna prawnego o zdolności dziecka do udziału w </w:t>
      </w:r>
      <w:r>
        <w:rPr>
          <w:rFonts w:ascii="Times New Roman" w:eastAsia="Times New Roman" w:hAnsi="Times New Roman" w:cs="Times New Roman"/>
          <w:sz w:val="24"/>
        </w:rPr>
        <w:br/>
        <w:t>„Tropem Wilczym Bieg Pamięci Żołnierzy Wyklętych”</w:t>
      </w:r>
      <w:r>
        <w:rPr>
          <w:rFonts w:ascii="Times New Roman" w:eastAsia="Times New Roman" w:hAnsi="Times New Roman" w:cs="Times New Roman"/>
          <w:sz w:val="24"/>
        </w:rPr>
        <w:br/>
        <w:t>w dniu 1 marca  2020 r.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</w:t>
      </w:r>
      <w:r>
        <w:rPr>
          <w:rFonts w:ascii="Times New Roman" w:eastAsia="Times New Roman" w:hAnsi="Times New Roman" w:cs="Times New Roman"/>
          <w:sz w:val="24"/>
        </w:rPr>
        <w:t>ę i nazwisko Rodzica lub Opiekuna Prawnego: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dziecka:………………………………………………………………...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Telefon kontaktowy:…………………………………………………………………….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Niniejszym wyrażam zgodę na udział mojego syna / mojej córki /* podopiecznego / </w:t>
      </w:r>
      <w:r>
        <w:rPr>
          <w:rFonts w:ascii="Times New Roman" w:eastAsia="Times New Roman" w:hAnsi="Times New Roman" w:cs="Times New Roman"/>
          <w:sz w:val="24"/>
        </w:rPr>
        <w:t>podopiecznej*  na warunkach określonych w Regulaminie „Tropem Wilczym Bieg Pamięci Żołnierzy Wyklętych”.</w:t>
      </w:r>
      <w:r>
        <w:rPr>
          <w:rFonts w:ascii="Times New Roman" w:eastAsia="Times New Roman" w:hAnsi="Times New Roman" w:cs="Times New Roman"/>
          <w:sz w:val="24"/>
        </w:rPr>
        <w:br/>
        <w:t>Oświadczam, że stan zdrowia dziecka pozwala na uczestnictwo w tego typu imprezie sportowej.</w:t>
      </w: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*(niepotrzebne skreślić)</w:t>
      </w: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zapoznałam/zapozn</w:t>
      </w:r>
      <w:r>
        <w:rPr>
          <w:rFonts w:ascii="Times New Roman" w:eastAsia="Times New Roman" w:hAnsi="Times New Roman" w:cs="Times New Roman"/>
          <w:sz w:val="24"/>
        </w:rPr>
        <w:t xml:space="preserve">ałem się z „Regulaminem Biegu” oraz „Polityką Prywatności Chełmskiego Towarzystwa Samorządowego”                                                         </w:t>
      </w: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Chełm, dnia …………………………..</w:t>
      </w: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Rodzica lub Opiekuna Prawnego ........................................................................</w:t>
      </w: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</w:t>
      </w:r>
      <w:r>
        <w:rPr>
          <w:rFonts w:ascii="Times New Roman" w:eastAsia="Times New Roman" w:hAnsi="Times New Roman" w:cs="Times New Roman"/>
          <w:sz w:val="24"/>
        </w:rPr>
        <w:br/>
        <w:t xml:space="preserve">Formularz rejestracyjny uczestnika biegu </w:t>
      </w:r>
      <w:r>
        <w:rPr>
          <w:rFonts w:ascii="Times New Roman" w:eastAsia="Times New Roman" w:hAnsi="Times New Roman" w:cs="Times New Roman"/>
          <w:sz w:val="24"/>
        </w:rPr>
        <w:br/>
        <w:t>„Tropem Wilczym Bieg Pamięci Żołnierzy Wyklętych”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dniu 1 marca 2020 r.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biegu 1 marca 2020 r.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Nazwisko 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e-mail 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i miejsce urodzenia, PESEL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pocztowy 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Kraj 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Obywatelstwo .......................................................................................................................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</w:t>
      </w:r>
      <w:r>
        <w:rPr>
          <w:rFonts w:ascii="Times New Roman" w:eastAsia="Times New Roman" w:hAnsi="Times New Roman" w:cs="Times New Roman"/>
          <w:sz w:val="24"/>
        </w:rPr>
        <w:t>r telefonu komórkowego ....................................................................................................</w:t>
      </w: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Data .................................. </w:t>
      </w:r>
    </w:p>
    <w:p w:rsidR="001C0671" w:rsidRDefault="001C0671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zapoznałam/zapoznałem się z „Regulaminem Biegu” oraz „Polityką Prywatności</w:t>
      </w:r>
      <w:r>
        <w:rPr>
          <w:rFonts w:ascii="Times New Roman" w:eastAsia="Times New Roman" w:hAnsi="Times New Roman" w:cs="Times New Roman"/>
          <w:sz w:val="24"/>
        </w:rPr>
        <w:t xml:space="preserve"> Chełmskiego Towarzystwa Samorządowego”                                                         </w:t>
      </w:r>
    </w:p>
    <w:p w:rsidR="001C0671" w:rsidRDefault="00196E14">
      <w:pPr>
        <w:spacing w:before="100" w:after="10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1C0671" w:rsidRDefault="001C0671">
      <w:pPr>
        <w:spacing w:before="100" w:after="100" w:line="276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1C0671" w:rsidRDefault="00196E14">
      <w:pPr>
        <w:spacing w:before="100" w:after="100" w:line="276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.…................................................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Własnoręczny podpis uczestnika zawodów</w:t>
      </w:r>
    </w:p>
    <w:p w:rsidR="001C0671" w:rsidRDefault="001C0671">
      <w:pPr>
        <w:spacing w:after="200" w:line="276" w:lineRule="auto"/>
        <w:rPr>
          <w:rFonts w:ascii="Calibri" w:eastAsia="Calibri" w:hAnsi="Calibri" w:cs="Calibri"/>
        </w:rPr>
      </w:pPr>
    </w:p>
    <w:p w:rsidR="001C0671" w:rsidRDefault="001C0671">
      <w:pPr>
        <w:spacing w:before="100" w:after="100" w:line="276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0671" w:rsidRDefault="001C0671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671" w:rsidRDefault="001C0671">
      <w:pPr>
        <w:spacing w:before="100" w:after="10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671" w:rsidRDefault="001C067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0671" w:rsidRDefault="001C0671">
      <w:pPr>
        <w:spacing w:after="200" w:line="276" w:lineRule="auto"/>
        <w:rPr>
          <w:rFonts w:ascii="Calibri" w:eastAsia="Calibri" w:hAnsi="Calibri" w:cs="Calibri"/>
        </w:rPr>
      </w:pPr>
    </w:p>
    <w:sectPr w:rsidR="001C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F5"/>
    <w:multiLevelType w:val="multilevel"/>
    <w:tmpl w:val="95961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0171D"/>
    <w:multiLevelType w:val="multilevel"/>
    <w:tmpl w:val="B23E8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33345C"/>
    <w:multiLevelType w:val="multilevel"/>
    <w:tmpl w:val="B0B24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1464E"/>
    <w:multiLevelType w:val="multilevel"/>
    <w:tmpl w:val="B99E8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758F8"/>
    <w:multiLevelType w:val="multilevel"/>
    <w:tmpl w:val="E9A27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F2910"/>
    <w:multiLevelType w:val="multilevel"/>
    <w:tmpl w:val="FDD0B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1"/>
    <w:rsid w:val="00196E14"/>
    <w:rsid w:val="001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3BEC-E4E4-462E-87AF-A0D23C11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zislaw.szwed@gmail.com" TargetMode="External"/><Relationship Id="rId5" Type="http://schemas.openxmlformats.org/officeDocument/2006/relationships/hyperlink" Target="http://zapisy.sts-timing.pl/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STS-TIMING</dc:creator>
  <cp:lastModifiedBy>User</cp:lastModifiedBy>
  <cp:revision>2</cp:revision>
  <dcterms:created xsi:type="dcterms:W3CDTF">2020-01-22T12:07:00Z</dcterms:created>
  <dcterms:modified xsi:type="dcterms:W3CDTF">2020-01-22T12:07:00Z</dcterms:modified>
</cp:coreProperties>
</file>